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2E" w:rsidRPr="005E25EA" w:rsidRDefault="00D6452E" w:rsidP="00D6452E">
      <w:pPr>
        <w:jc w:val="center"/>
        <w:rPr>
          <w:b/>
          <w:color w:val="000000"/>
          <w:lang w:val="en-US"/>
        </w:rPr>
      </w:pPr>
      <w:bookmarkStart w:id="0" w:name="_GoBack"/>
      <w:bookmarkEnd w:id="0"/>
      <w:r w:rsidRPr="003F457B">
        <w:rPr>
          <w:b/>
          <w:color w:val="000000"/>
          <w:lang w:val="az-Latn-AZ"/>
        </w:rPr>
        <w:t>Müqavilə №</w:t>
      </w:r>
    </w:p>
    <w:p w:rsidR="00573D8F" w:rsidRDefault="003334E7" w:rsidP="00D6452E">
      <w:pPr>
        <w:jc w:val="center"/>
        <w:rPr>
          <w:b/>
          <w:color w:val="000000"/>
          <w:lang w:val="az-Latn-AZ"/>
        </w:rPr>
      </w:pPr>
      <w:r>
        <w:rPr>
          <w:b/>
          <w:i/>
          <w:sz w:val="32"/>
          <w:szCs w:val="32"/>
          <w:lang w:val="en-US"/>
        </w:rPr>
        <w:t xml:space="preserve">                                                                                              </w:t>
      </w:r>
      <w:r w:rsidRPr="00A0689E">
        <w:rPr>
          <w:b/>
          <w:i/>
          <w:sz w:val="32"/>
          <w:szCs w:val="32"/>
          <w:lang w:val="en-US"/>
        </w:rPr>
        <w:t>(+99412)</w:t>
      </w:r>
      <w:r>
        <w:rPr>
          <w:b/>
          <w:i/>
          <w:sz w:val="32"/>
          <w:szCs w:val="32"/>
          <w:lang w:val="en-US"/>
        </w:rPr>
        <w:t xml:space="preserve"> 56454 96</w:t>
      </w:r>
    </w:p>
    <w:p w:rsidR="002C65A2" w:rsidRPr="00696211" w:rsidRDefault="002C65A2" w:rsidP="00C932E2">
      <w:pPr>
        <w:jc w:val="right"/>
        <w:rPr>
          <w:b/>
          <w:i/>
          <w:sz w:val="32"/>
          <w:szCs w:val="32"/>
          <w:lang w:val="en-US"/>
        </w:rPr>
      </w:pPr>
      <w:r>
        <w:rPr>
          <w:lang w:val="en-US"/>
        </w:rPr>
        <w:tab/>
      </w:r>
      <w:r w:rsidRPr="00A0689E">
        <w:rPr>
          <w:b/>
          <w:i/>
          <w:sz w:val="32"/>
          <w:szCs w:val="32"/>
          <w:lang w:val="en-US"/>
        </w:rPr>
        <w:t xml:space="preserve">Contacts: </w:t>
      </w:r>
      <w:r w:rsidRPr="00696211">
        <w:rPr>
          <w:b/>
          <w:i/>
          <w:sz w:val="32"/>
          <w:szCs w:val="32"/>
          <w:lang w:val="en-US"/>
        </w:rPr>
        <w:tab/>
      </w:r>
      <w:r w:rsidRPr="00A0689E">
        <w:rPr>
          <w:b/>
          <w:i/>
          <w:sz w:val="32"/>
          <w:szCs w:val="32"/>
          <w:lang w:val="en-US"/>
        </w:rPr>
        <w:t>(+99412)</w:t>
      </w:r>
      <w:r w:rsidR="002D65B4">
        <w:rPr>
          <w:b/>
          <w:i/>
          <w:sz w:val="32"/>
          <w:szCs w:val="32"/>
          <w:lang w:val="en-US"/>
        </w:rPr>
        <w:t xml:space="preserve"> 5642696</w:t>
      </w:r>
    </w:p>
    <w:p w:rsidR="002C65A2" w:rsidRPr="00696211" w:rsidRDefault="002C65A2" w:rsidP="00C932E2">
      <w:pPr>
        <w:jc w:val="right"/>
        <w:rPr>
          <w:b/>
          <w:i/>
          <w:sz w:val="32"/>
          <w:szCs w:val="32"/>
          <w:lang w:val="en-US"/>
        </w:rPr>
      </w:pP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A0689E">
        <w:rPr>
          <w:b/>
          <w:i/>
          <w:sz w:val="32"/>
          <w:szCs w:val="32"/>
          <w:lang w:val="en-US"/>
        </w:rPr>
        <w:t>(+994</w:t>
      </w:r>
      <w:r w:rsidRPr="00696211">
        <w:rPr>
          <w:b/>
          <w:i/>
          <w:sz w:val="32"/>
          <w:szCs w:val="32"/>
          <w:lang w:val="en-US"/>
        </w:rPr>
        <w:t>70</w:t>
      </w:r>
      <w:r w:rsidRPr="00A0689E">
        <w:rPr>
          <w:b/>
          <w:i/>
          <w:sz w:val="32"/>
          <w:szCs w:val="32"/>
          <w:lang w:val="en-US"/>
        </w:rPr>
        <w:t>)</w:t>
      </w:r>
      <w:r w:rsidRPr="00696211">
        <w:rPr>
          <w:b/>
          <w:i/>
          <w:sz w:val="32"/>
          <w:szCs w:val="32"/>
          <w:lang w:val="en-US"/>
        </w:rPr>
        <w:t xml:space="preserve"> 7301696</w:t>
      </w:r>
    </w:p>
    <w:p w:rsidR="002C65A2" w:rsidRPr="00696211" w:rsidRDefault="002C65A2" w:rsidP="00C932E2">
      <w:pPr>
        <w:jc w:val="right"/>
        <w:rPr>
          <w:b/>
          <w:i/>
          <w:sz w:val="32"/>
          <w:szCs w:val="32"/>
          <w:lang w:val="en-US"/>
        </w:rPr>
      </w:pP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A0689E">
        <w:rPr>
          <w:b/>
          <w:i/>
          <w:sz w:val="32"/>
          <w:szCs w:val="32"/>
          <w:lang w:val="en-US"/>
        </w:rPr>
        <w:t>(+994</w:t>
      </w:r>
      <w:r w:rsidRPr="00696211">
        <w:rPr>
          <w:b/>
          <w:i/>
          <w:sz w:val="32"/>
          <w:szCs w:val="32"/>
          <w:lang w:val="en-US"/>
        </w:rPr>
        <w:t>50</w:t>
      </w:r>
      <w:r w:rsidRPr="00A0689E">
        <w:rPr>
          <w:b/>
          <w:i/>
          <w:sz w:val="32"/>
          <w:szCs w:val="32"/>
          <w:lang w:val="en-US"/>
        </w:rPr>
        <w:t>)</w:t>
      </w:r>
      <w:r w:rsidRPr="00696211">
        <w:rPr>
          <w:b/>
          <w:i/>
          <w:sz w:val="32"/>
          <w:szCs w:val="32"/>
          <w:lang w:val="en-US"/>
        </w:rPr>
        <w:t xml:space="preserve"> 7301696</w:t>
      </w:r>
    </w:p>
    <w:p w:rsidR="002C65A2" w:rsidRPr="00696211" w:rsidRDefault="002C65A2" w:rsidP="00C932E2">
      <w:pPr>
        <w:jc w:val="right"/>
        <w:rPr>
          <w:b/>
          <w:i/>
          <w:sz w:val="32"/>
          <w:szCs w:val="32"/>
          <w:lang w:val="en-US"/>
        </w:rPr>
      </w:pP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color w:val="000000"/>
          <w:sz w:val="28"/>
          <w:szCs w:val="28"/>
          <w:shd w:val="clear" w:color="auto" w:fill="FFFFFF"/>
          <w:lang w:val="en-US"/>
        </w:rPr>
        <w:t>Website</w:t>
      </w:r>
      <w:r w:rsidRPr="00696211">
        <w:rPr>
          <w:b/>
          <w:i/>
          <w:sz w:val="32"/>
          <w:szCs w:val="32"/>
          <w:lang w:val="en-US"/>
        </w:rPr>
        <w:t xml:space="preserve">: </w:t>
      </w:r>
      <w:hyperlink r:id="rId5" w:history="1">
        <w:r w:rsidR="00573D8F" w:rsidRPr="0039742B">
          <w:rPr>
            <w:rStyle w:val="aa"/>
            <w:b/>
            <w:i/>
            <w:sz w:val="28"/>
            <w:szCs w:val="28"/>
            <w:lang w:val="en-US"/>
          </w:rPr>
          <w:t>www.berkutpoct.com</w:t>
        </w:r>
      </w:hyperlink>
    </w:p>
    <w:p w:rsidR="002C65A2" w:rsidRPr="00696211" w:rsidRDefault="002C65A2" w:rsidP="002C65A2">
      <w:pPr>
        <w:rPr>
          <w:b/>
          <w:i/>
          <w:sz w:val="32"/>
          <w:szCs w:val="32"/>
          <w:lang w:val="en-US"/>
        </w:rPr>
      </w:pPr>
    </w:p>
    <w:p w:rsidR="002C65A2" w:rsidRDefault="002C65A2" w:rsidP="002C65A2">
      <w:pPr>
        <w:rPr>
          <w:rStyle w:val="aa"/>
          <w:b/>
          <w:i/>
          <w:sz w:val="32"/>
          <w:szCs w:val="32"/>
          <w:lang w:val="en-US"/>
        </w:rPr>
      </w:pP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 w:rsidRPr="00696211">
        <w:rPr>
          <w:b/>
          <w:i/>
          <w:color w:val="000000"/>
          <w:sz w:val="28"/>
          <w:szCs w:val="28"/>
          <w:shd w:val="clear" w:color="auto" w:fill="FFFFFF"/>
          <w:lang w:val="en-US"/>
        </w:rPr>
        <w:t>E-mail</w:t>
      </w:r>
      <w:r w:rsidRPr="00696211">
        <w:rPr>
          <w:b/>
          <w:i/>
          <w:sz w:val="28"/>
          <w:szCs w:val="28"/>
          <w:lang w:val="en-US"/>
        </w:rPr>
        <w:tab/>
      </w:r>
      <w:hyperlink r:id="rId6" w:history="1">
        <w:r w:rsidRPr="00696211">
          <w:rPr>
            <w:rStyle w:val="aa"/>
            <w:b/>
            <w:i/>
            <w:sz w:val="32"/>
            <w:szCs w:val="32"/>
            <w:lang w:val="en-US"/>
          </w:rPr>
          <w:t>Berkut.shukufa@gmail.com</w:t>
        </w:r>
      </w:hyperlink>
    </w:p>
    <w:p w:rsidR="00573D8F" w:rsidRDefault="00573D8F" w:rsidP="002C65A2">
      <w:pPr>
        <w:rPr>
          <w:rStyle w:val="aa"/>
          <w:b/>
          <w:i/>
          <w:sz w:val="32"/>
          <w:szCs w:val="32"/>
          <w:lang w:val="en-US"/>
        </w:rPr>
      </w:pPr>
    </w:p>
    <w:p w:rsidR="008308AA" w:rsidRPr="003F457B" w:rsidRDefault="008308AA" w:rsidP="008308AA">
      <w:pPr>
        <w:tabs>
          <w:tab w:val="left" w:pos="9356"/>
        </w:tabs>
        <w:jc w:val="both"/>
        <w:rPr>
          <w:b/>
          <w:color w:val="000000"/>
          <w:lang w:val="az-Latn-AZ"/>
        </w:rPr>
      </w:pPr>
      <w:r w:rsidRPr="003F457B">
        <w:rPr>
          <w:b/>
          <w:color w:val="000000"/>
          <w:lang w:val="az-Latn-AZ"/>
        </w:rPr>
        <w:t>Bakı ş</w:t>
      </w:r>
      <w:r w:rsidR="003C4B52">
        <w:rPr>
          <w:b/>
          <w:color w:val="000000"/>
          <w:lang w:val="az-Latn-AZ"/>
        </w:rPr>
        <w:t>əhəri</w:t>
      </w:r>
      <w:r w:rsidR="002C65A2">
        <w:rPr>
          <w:b/>
          <w:color w:val="000000"/>
          <w:lang w:val="az-Latn-AZ"/>
        </w:rPr>
        <w:t>“</w:t>
      </w:r>
      <w:r w:rsidR="00C932E2">
        <w:rPr>
          <w:b/>
          <w:color w:val="000000"/>
          <w:lang w:val="az-Latn-AZ"/>
        </w:rPr>
        <w:t>__</w:t>
      </w:r>
      <w:r w:rsidR="002C65A2">
        <w:rPr>
          <w:b/>
          <w:color w:val="000000"/>
          <w:lang w:val="az-Latn-AZ"/>
        </w:rPr>
        <w:t>”</w:t>
      </w:r>
      <w:r w:rsidR="00C932E2">
        <w:rPr>
          <w:b/>
          <w:color w:val="000000"/>
          <w:lang w:val="az-Latn-AZ"/>
        </w:rPr>
        <w:t>_______</w:t>
      </w:r>
      <w:r w:rsidR="003708AD">
        <w:rPr>
          <w:b/>
          <w:color w:val="000000"/>
          <w:lang w:val="az-Latn-AZ"/>
        </w:rPr>
        <w:t>______</w:t>
      </w:r>
      <w:r w:rsidR="002C65A2">
        <w:rPr>
          <w:b/>
          <w:color w:val="000000"/>
          <w:lang w:val="az-Latn-AZ"/>
        </w:rPr>
        <w:t>20</w:t>
      </w:r>
      <w:r w:rsidR="003708AD">
        <w:rPr>
          <w:b/>
          <w:color w:val="000000"/>
          <w:lang w:val="az-Latn-AZ"/>
        </w:rPr>
        <w:t>__</w:t>
      </w:r>
      <w:r w:rsidR="00EA1044">
        <w:rPr>
          <w:b/>
          <w:color w:val="000000"/>
          <w:lang w:val="az-Latn-AZ"/>
        </w:rPr>
        <w:t>-c</w:t>
      </w:r>
      <w:r w:rsidR="00187C89">
        <w:rPr>
          <w:b/>
          <w:color w:val="000000"/>
          <w:lang w:val="az-Latn-AZ"/>
        </w:rPr>
        <w:t>i</w:t>
      </w:r>
      <w:r w:rsidR="00EA1044">
        <w:rPr>
          <w:b/>
          <w:color w:val="000000"/>
          <w:lang w:val="az-Latn-AZ"/>
        </w:rPr>
        <w:t>i</w:t>
      </w:r>
      <w:r w:rsidR="006142E8">
        <w:rPr>
          <w:b/>
          <w:color w:val="000000"/>
          <w:lang w:val="az-Latn-AZ"/>
        </w:rPr>
        <w:t>l</w:t>
      </w:r>
    </w:p>
    <w:p w:rsidR="008308AA" w:rsidRPr="003F457B" w:rsidRDefault="008308AA" w:rsidP="008308AA">
      <w:pPr>
        <w:tabs>
          <w:tab w:val="left" w:pos="9356"/>
        </w:tabs>
        <w:jc w:val="both"/>
        <w:rPr>
          <w:b/>
          <w:color w:val="000000"/>
          <w:lang w:val="az-Latn-AZ"/>
        </w:rPr>
      </w:pPr>
    </w:p>
    <w:p w:rsidR="008308AA" w:rsidRPr="003F457B" w:rsidRDefault="008308AA" w:rsidP="008308AA">
      <w:pPr>
        <w:tabs>
          <w:tab w:val="left" w:pos="9356"/>
        </w:tabs>
        <w:jc w:val="both"/>
        <w:rPr>
          <w:b/>
          <w:color w:val="000000"/>
          <w:lang w:val="az-Latn-AZ"/>
        </w:rPr>
      </w:pPr>
    </w:p>
    <w:p w:rsidR="008308AA" w:rsidRPr="00484A70" w:rsidRDefault="008308AA" w:rsidP="00BC5FD5">
      <w:pPr>
        <w:tabs>
          <w:tab w:val="left" w:pos="9356"/>
        </w:tabs>
        <w:jc w:val="both"/>
        <w:rPr>
          <w:color w:val="000000"/>
          <w:lang w:val="az-Latn-AZ"/>
        </w:rPr>
      </w:pPr>
      <w:r w:rsidRPr="00484A70">
        <w:rPr>
          <w:color w:val="000000"/>
          <w:lang w:val="az-Latn-AZ"/>
        </w:rPr>
        <w:t xml:space="preserve">Bu müqavilə bir tərəfdən, bundan sonra </w:t>
      </w:r>
      <w:r w:rsidRPr="00484A70">
        <w:rPr>
          <w:b/>
          <w:color w:val="000000"/>
          <w:lang w:val="az-Latn-AZ"/>
        </w:rPr>
        <w:t>“İcraçı”</w:t>
      </w:r>
      <w:r w:rsidRPr="00484A70">
        <w:rPr>
          <w:color w:val="000000"/>
          <w:lang w:val="az-Latn-AZ"/>
        </w:rPr>
        <w:t xml:space="preserve"> adlandırılacaq, öz  Nizamnaməsi və Azərbaycan Respublikasının Qanunvericiliyinə müvafiq olaraq  fəaliyyət göstərən Direktor </w:t>
      </w:r>
      <w:r w:rsidR="00D13180" w:rsidRPr="00484A70">
        <w:rPr>
          <w:lang w:val="az-Latn-AZ"/>
        </w:rPr>
        <w:t>Əbilova Şükufə Ənvər qızı</w:t>
      </w:r>
      <w:r w:rsidRPr="00484A70">
        <w:rPr>
          <w:color w:val="000000"/>
          <w:lang w:val="az-Latn-AZ"/>
        </w:rPr>
        <w:t>şəxsində, “</w:t>
      </w:r>
      <w:r w:rsidR="002C65A2" w:rsidRPr="00484A70">
        <w:rPr>
          <w:b/>
          <w:color w:val="000000"/>
          <w:lang w:val="az-Latn-AZ"/>
        </w:rPr>
        <w:t>Berkut Ekspres MMC</w:t>
      </w:r>
      <w:r w:rsidRPr="00484A70">
        <w:rPr>
          <w:color w:val="000000"/>
          <w:lang w:val="az-Latn-AZ"/>
        </w:rPr>
        <w:t xml:space="preserve">ilə sonradan müqavilənin mətnində </w:t>
      </w:r>
      <w:r w:rsidRPr="00484A70">
        <w:rPr>
          <w:b/>
          <w:color w:val="000000"/>
          <w:lang w:val="az-Latn-AZ"/>
        </w:rPr>
        <w:t>“Sifarişçi”</w:t>
      </w:r>
      <w:r w:rsidRPr="00484A70">
        <w:rPr>
          <w:color w:val="000000"/>
          <w:lang w:val="az-Latn-AZ"/>
        </w:rPr>
        <w:t xml:space="preserve"> adlan</w:t>
      </w:r>
      <w:r w:rsidR="00B4336D" w:rsidRPr="00484A70">
        <w:rPr>
          <w:color w:val="000000"/>
          <w:lang w:val="az-Latn-AZ"/>
        </w:rPr>
        <w:t>dırılacaq,etibarnamə ə</w:t>
      </w:r>
      <w:r w:rsidR="00BC5FD5" w:rsidRPr="00484A70">
        <w:rPr>
          <w:color w:val="000000"/>
          <w:lang w:val="az-Latn-AZ"/>
        </w:rPr>
        <w:t>sası</w:t>
      </w:r>
      <w:r w:rsidR="00B4336D" w:rsidRPr="00484A70">
        <w:rPr>
          <w:color w:val="000000"/>
          <w:lang w:val="az-Latn-AZ"/>
        </w:rPr>
        <w:t>nd</w:t>
      </w:r>
      <w:r w:rsidR="00BC5FD5" w:rsidRPr="00484A70">
        <w:rPr>
          <w:color w:val="000000"/>
          <w:lang w:val="az-Latn-AZ"/>
        </w:rPr>
        <w:t>a</w:t>
      </w:r>
      <w:r w:rsidRPr="00484A70">
        <w:rPr>
          <w:color w:val="000000"/>
          <w:lang w:val="az-Latn-AZ"/>
        </w:rPr>
        <w:t xml:space="preserve"> fəaliyyət göstərən</w:t>
      </w:r>
      <w:r w:rsidR="00484A70" w:rsidRPr="00484A70">
        <w:rPr>
          <w:b/>
          <w:bCs/>
          <w:color w:val="333333"/>
          <w:shd w:val="clear" w:color="auto" w:fill="FFFFFF"/>
          <w:lang w:val="az-Latn-AZ"/>
        </w:rPr>
        <w:br/>
      </w:r>
      <w:r w:rsidR="00C932E2">
        <w:rPr>
          <w:color w:val="000000" w:themeColor="text1"/>
          <w:lang w:val="az-Latn-AZ"/>
        </w:rPr>
        <w:t>__________________________________________________________</w:t>
      </w:r>
      <w:r w:rsidR="00C158BB" w:rsidRPr="00C158BB">
        <w:rPr>
          <w:color w:val="000000" w:themeColor="text1"/>
          <w:lang w:val="az-Latn-AZ"/>
        </w:rPr>
        <w:t>r</w:t>
      </w:r>
      <w:r w:rsidR="00013B45" w:rsidRPr="00C158BB">
        <w:rPr>
          <w:color w:val="000000" w:themeColor="text1"/>
          <w:lang w:val="az-Latn-AZ"/>
        </w:rPr>
        <w:t>ə</w:t>
      </w:r>
      <w:r w:rsidR="00013B45" w:rsidRPr="00484A70">
        <w:rPr>
          <w:color w:val="000000" w:themeColor="text1"/>
          <w:lang w:val="az-Latn-AZ"/>
        </w:rPr>
        <w:t>hbəri</w:t>
      </w:r>
      <w:r w:rsidR="00C932E2">
        <w:rPr>
          <w:color w:val="000000" w:themeColor="text1"/>
          <w:lang w:val="az-Latn-AZ"/>
        </w:rPr>
        <w:t>_______________________________________</w:t>
      </w:r>
      <w:r w:rsidR="00C151F9" w:rsidRPr="00484A70">
        <w:rPr>
          <w:color w:val="000000" w:themeColor="text1"/>
          <w:lang w:val="az-Latn-AZ"/>
        </w:rPr>
        <w:t xml:space="preserve">şəxsində    </w:t>
      </w:r>
      <w:r w:rsidR="00C151F9" w:rsidRPr="00484A70">
        <w:rPr>
          <w:color w:val="000000"/>
          <w:lang w:val="az-Latn-AZ"/>
        </w:rPr>
        <w:t>və birlikdə “Tərəflər” kimi adlanacaq, aralarında  aşağıda göstərilən şərtlərlə bağlamışlar:</w:t>
      </w:r>
    </w:p>
    <w:p w:rsidR="00573D8F" w:rsidRPr="003F457B" w:rsidRDefault="00573D8F" w:rsidP="008308AA">
      <w:pPr>
        <w:tabs>
          <w:tab w:val="left" w:pos="9356"/>
        </w:tabs>
        <w:jc w:val="both"/>
        <w:rPr>
          <w:color w:val="000000"/>
          <w:lang w:val="az-Latn-AZ"/>
        </w:rPr>
      </w:pPr>
    </w:p>
    <w:p w:rsidR="008308AA" w:rsidRPr="003F457B" w:rsidRDefault="008308AA" w:rsidP="008308AA">
      <w:pPr>
        <w:tabs>
          <w:tab w:val="left" w:pos="9356"/>
        </w:tabs>
        <w:rPr>
          <w:b/>
          <w:color w:val="000000"/>
          <w:lang w:val="az-Latn-AZ"/>
        </w:rPr>
      </w:pPr>
    </w:p>
    <w:p w:rsidR="008308AA" w:rsidRPr="003F457B" w:rsidRDefault="008308AA" w:rsidP="008308AA">
      <w:pPr>
        <w:tabs>
          <w:tab w:val="left" w:pos="9356"/>
        </w:tabs>
        <w:jc w:val="center"/>
        <w:rPr>
          <w:b/>
          <w:color w:val="000000"/>
          <w:lang w:val="az-Latn-AZ"/>
        </w:rPr>
      </w:pPr>
      <w:r w:rsidRPr="003F457B">
        <w:rPr>
          <w:b/>
          <w:color w:val="000000"/>
          <w:lang w:val="az-Latn-AZ"/>
        </w:rPr>
        <w:t>1.MÜQAVİL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NİN PREDMETİ</w:t>
      </w:r>
    </w:p>
    <w:p w:rsidR="008308AA" w:rsidRPr="003F457B" w:rsidRDefault="008308AA" w:rsidP="008308AA">
      <w:pPr>
        <w:tabs>
          <w:tab w:val="left" w:pos="9356"/>
        </w:tabs>
        <w:rPr>
          <w:color w:val="000000"/>
          <w:lang w:val="az-Latn-AZ"/>
        </w:rPr>
      </w:pPr>
    </w:p>
    <w:p w:rsidR="008308AA" w:rsidRPr="003F457B" w:rsidRDefault="008308AA" w:rsidP="008308AA">
      <w:pPr>
        <w:numPr>
          <w:ilvl w:val="1"/>
          <w:numId w:val="4"/>
        </w:numPr>
        <w:tabs>
          <w:tab w:val="left" w:pos="9356"/>
        </w:tabs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Mü</w:t>
      </w:r>
      <w:r>
        <w:rPr>
          <w:color w:val="000000"/>
          <w:lang w:val="az-Latn-AZ"/>
        </w:rPr>
        <w:t>q</w:t>
      </w:r>
      <w:r w:rsidRPr="003F457B">
        <w:rPr>
          <w:color w:val="000000"/>
          <w:lang w:val="az-Latn-AZ"/>
        </w:rPr>
        <w:t>avil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nin Predmeti - İcraçı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find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Sifarişçiy</w:t>
      </w:r>
      <w:r w:rsidRPr="003F457B">
        <w:rPr>
          <w:rFonts w:ascii="Palatino Linotype" w:hAnsi="Palatino Linotype"/>
          <w:color w:val="000000"/>
          <w:lang w:val="az-Latn-AZ"/>
        </w:rPr>
        <w:t>ə sürətli poçt xidmətini,</w:t>
      </w:r>
      <w:r w:rsidRPr="003F457B">
        <w:rPr>
          <w:color w:val="000000"/>
          <w:lang w:val="az-Latn-AZ"/>
        </w:rPr>
        <w:t xml:space="preserve"> onun  ekspres-yükl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rinin</w:t>
      </w:r>
      <w:r>
        <w:rPr>
          <w:color w:val="000000"/>
          <w:lang w:val="az-Latn-AZ"/>
        </w:rPr>
        <w:t>,</w:t>
      </w:r>
      <w:r w:rsidRPr="003F457B">
        <w:rPr>
          <w:color w:val="000000"/>
          <w:lang w:val="az-Latn-AZ"/>
        </w:rPr>
        <w:t xml:space="preserve">  bağlamaların</w:t>
      </w:r>
      <w:r>
        <w:rPr>
          <w:color w:val="000000"/>
          <w:lang w:val="az-Latn-AZ"/>
        </w:rPr>
        <w:t xml:space="preserve"> və</w:t>
      </w:r>
      <w:r w:rsidRPr="003F457B">
        <w:rPr>
          <w:color w:val="000000"/>
          <w:lang w:val="az-Latn-AZ"/>
        </w:rPr>
        <w:t xml:space="preserve"> zərflərin çatdırılması üzr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xidm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tl</w:t>
      </w:r>
      <w:r w:rsidRPr="003F457B">
        <w:rPr>
          <w:rFonts w:ascii="Palatino Linotype" w:hAnsi="Palatino Linotype" w:cs="Palatino Linotype"/>
          <w:color w:val="000000"/>
          <w:lang w:val="az-Latn-AZ"/>
        </w:rPr>
        <w:t>ərdir</w:t>
      </w:r>
      <w:r w:rsidRPr="003F457B">
        <w:rPr>
          <w:color w:val="000000"/>
          <w:lang w:val="az-Latn-AZ"/>
        </w:rPr>
        <w:t>.</w:t>
      </w:r>
    </w:p>
    <w:p w:rsidR="008308AA" w:rsidRPr="003F457B" w:rsidRDefault="008308AA" w:rsidP="008308AA">
      <w:pPr>
        <w:tabs>
          <w:tab w:val="left" w:pos="9356"/>
        </w:tabs>
        <w:ind w:left="90"/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1.2. İcraçı aşağıda göst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xidm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 göst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rir:</w:t>
      </w:r>
    </w:p>
    <w:p w:rsidR="008308AA" w:rsidRPr="003F457B" w:rsidRDefault="008308AA" w:rsidP="008308AA">
      <w:pPr>
        <w:numPr>
          <w:ilvl w:val="0"/>
          <w:numId w:val="1"/>
        </w:numPr>
        <w:tabs>
          <w:tab w:val="left" w:pos="9356"/>
        </w:tabs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 xml:space="preserve">Sifarişçinin bağlamalarını və zərflərini Bakı şəhəri və Resbulika daxili rayonlara göndərilməsi və çatdırılması; </w:t>
      </w:r>
    </w:p>
    <w:p w:rsidR="008308AA" w:rsidRPr="003F457B" w:rsidRDefault="008308AA" w:rsidP="008308AA">
      <w:pPr>
        <w:numPr>
          <w:ilvl w:val="0"/>
          <w:numId w:val="1"/>
        </w:numPr>
        <w:tabs>
          <w:tab w:val="left" w:pos="9356"/>
        </w:tabs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 xml:space="preserve">Bağlamaların və zərflərin MDB və xarici ölklərə göndərilməsi və çatdırılması; </w:t>
      </w:r>
    </w:p>
    <w:p w:rsidR="008308AA" w:rsidRPr="003F457B" w:rsidRDefault="008308AA" w:rsidP="008308AA">
      <w:pPr>
        <w:numPr>
          <w:ilvl w:val="0"/>
          <w:numId w:val="1"/>
        </w:numPr>
        <w:tabs>
          <w:tab w:val="left" w:pos="9356"/>
        </w:tabs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Sifarişçinin ekspres-yükünü göst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nöqt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alınması və çatdırılması ;</w:t>
      </w:r>
    </w:p>
    <w:p w:rsidR="008308AA" w:rsidRPr="003F457B" w:rsidRDefault="008308AA" w:rsidP="008308AA">
      <w:pPr>
        <w:numPr>
          <w:ilvl w:val="0"/>
          <w:numId w:val="1"/>
        </w:numPr>
        <w:tabs>
          <w:tab w:val="left" w:pos="9356"/>
        </w:tabs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Sifarişçinin ekspres-yükünü ş</w:t>
      </w:r>
      <w:r w:rsidRPr="003F457B">
        <w:rPr>
          <w:rFonts w:ascii="Palatino Linotype" w:hAnsi="Palatino Linotype" w:cs="Palatino Linotype"/>
          <w:color w:val="000000"/>
          <w:lang w:val="az-Latn-AZ"/>
        </w:rPr>
        <w:t xml:space="preserve">əxsən </w:t>
      </w:r>
      <w:r w:rsidRPr="003F457B">
        <w:rPr>
          <w:color w:val="000000"/>
          <w:lang w:val="az-Latn-AZ"/>
        </w:rPr>
        <w:t>alıcının özün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çatdırılması;</w:t>
      </w:r>
    </w:p>
    <w:p w:rsidR="008308AA" w:rsidRPr="003F457B" w:rsidRDefault="008308AA" w:rsidP="008308AA">
      <w:pPr>
        <w:numPr>
          <w:ilvl w:val="0"/>
          <w:numId w:val="1"/>
        </w:numPr>
        <w:tabs>
          <w:tab w:val="left" w:pos="9356"/>
        </w:tabs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Gömrük s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dl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rinin 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smil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şdirilm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si.</w:t>
      </w:r>
    </w:p>
    <w:p w:rsidR="008308AA" w:rsidRPr="003F457B" w:rsidRDefault="008308AA" w:rsidP="008308AA">
      <w:pPr>
        <w:tabs>
          <w:tab w:val="left" w:pos="9356"/>
        </w:tabs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fl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rin razılığı 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İcraçı Sifarişçiy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ekspres-yükün çatdırılması 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="003334E7">
        <w:rPr>
          <w:rFonts w:ascii="Palatino Linotype" w:hAnsi="Palatino Linotype"/>
          <w:color w:val="000000"/>
          <w:lang w:val="az-Latn-AZ"/>
        </w:rPr>
        <w:t xml:space="preserve"> 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laq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dar 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lav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xidm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 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göst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bil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r.</w:t>
      </w:r>
    </w:p>
    <w:p w:rsidR="008308AA" w:rsidRPr="003F457B" w:rsidRDefault="008308AA" w:rsidP="008308AA">
      <w:pPr>
        <w:tabs>
          <w:tab w:val="left" w:pos="9923"/>
        </w:tabs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1.3.Bu müqavil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y</w:t>
      </w:r>
      <w:r w:rsidRPr="003F457B">
        <w:rPr>
          <w:rFonts w:ascii="Palatino Linotype" w:hAnsi="Palatino Linotype"/>
          <w:color w:val="000000"/>
          <w:lang w:val="az-Latn-AZ"/>
        </w:rPr>
        <w:t>əə</w:t>
      </w:r>
      <w:r w:rsidRPr="003F457B">
        <w:rPr>
          <w:color w:val="000000"/>
          <w:lang w:val="az-Latn-AZ"/>
        </w:rPr>
        <w:t>lav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olunmuş tarifl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əə</w:t>
      </w:r>
      <w:r w:rsidRPr="003F457B">
        <w:rPr>
          <w:color w:val="000000"/>
          <w:lang w:val="az-Latn-AZ"/>
        </w:rPr>
        <w:t>sas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(</w:t>
      </w:r>
      <w:r w:rsidRPr="003F457B">
        <w:rPr>
          <w:rFonts w:ascii="Palatino Linotype" w:hAnsi="Palatino Linotype"/>
          <w:color w:val="000000"/>
          <w:lang w:val="az-Latn-AZ"/>
        </w:rPr>
        <w:t xml:space="preserve">ƏLAVƏ </w:t>
      </w:r>
      <w:r w:rsidR="00C11921">
        <w:rPr>
          <w:rFonts w:ascii="Palatino Linotype" w:hAnsi="Palatino Linotype"/>
          <w:color w:val="000000"/>
          <w:lang w:val="az-Latn-AZ"/>
        </w:rPr>
        <w:t>1,</w:t>
      </w:r>
      <w:r w:rsidRPr="003F457B">
        <w:rPr>
          <w:rFonts w:ascii="Palatino Linotype" w:hAnsi="Palatino Linotype"/>
          <w:color w:val="000000"/>
          <w:lang w:val="az-Latn-AZ"/>
        </w:rPr>
        <w:t>2)</w:t>
      </w:r>
      <w:r w:rsidRPr="003F457B">
        <w:rPr>
          <w:color w:val="000000"/>
          <w:lang w:val="az-Latn-AZ"/>
        </w:rPr>
        <w:t xml:space="preserve"> Icraçı yalnız  xidm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 etdiyi zonalarda Müqavil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nin 1.2 b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ndin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uyğun xi</w:t>
      </w:r>
      <w:r>
        <w:rPr>
          <w:color w:val="000000"/>
          <w:lang w:val="az-Latn-AZ"/>
        </w:rPr>
        <w:t>d</w:t>
      </w:r>
      <w:r w:rsidRPr="003F457B">
        <w:rPr>
          <w:color w:val="000000"/>
          <w:lang w:val="az-Latn-AZ"/>
        </w:rPr>
        <w:t>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 göst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rir. Xidm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 Zonaları İcraçı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find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s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rb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st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yin olunur. Sifarişçi 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vv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lc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(ekspes-yükü gönd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mişd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n 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vv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l) İcraçıdan yükün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yinat 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q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sinin 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yükün alıcısının  İcraçının xidm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 zonasında yerl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şdiyi  haqqda 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sdiql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yici  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lumatı  almalıdır. </w:t>
      </w:r>
    </w:p>
    <w:p w:rsidR="008308AA" w:rsidRPr="003F457B" w:rsidRDefault="008308AA" w:rsidP="008308AA">
      <w:pPr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1.4.Müqavil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ekspes-yük altında aşağadakılar n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z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tutulub: konvertl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, bağlamalara 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ist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başqa konteynerl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qablaşdırılmış s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dl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r, malın nümun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 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başqa yükl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 İcraçı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find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çatdırılmaq üçün q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bul olunmuş  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 gönd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n, alan 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tranzit ölk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rin qanunvericiliyin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="003334E7">
        <w:rPr>
          <w:rFonts w:ascii="Palatino Linotype" w:hAnsi="Palatino Linotype"/>
          <w:color w:val="000000"/>
          <w:lang w:val="az-Latn-AZ"/>
        </w:rPr>
        <w:t xml:space="preserve"> 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sas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beyn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lxalq ekspres-yükl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b olunan qayda il</w:t>
      </w:r>
      <w:r w:rsidRPr="003F457B">
        <w:rPr>
          <w:rFonts w:ascii="Palatino Linotype" w:hAnsi="Palatino Linotype"/>
          <w:color w:val="000000"/>
          <w:lang w:val="az-Latn-AZ"/>
        </w:rPr>
        <w:t xml:space="preserve">ə </w:t>
      </w:r>
      <w:r w:rsidRPr="003F457B">
        <w:rPr>
          <w:color w:val="000000"/>
          <w:lang w:val="az-Latn-AZ"/>
        </w:rPr>
        <w:t xml:space="preserve"> hazırlanmış  yükl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r. Ekspres-yük bir 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bir neç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hiss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ibar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 ola bil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r.</w:t>
      </w:r>
    </w:p>
    <w:p w:rsidR="008308AA" w:rsidRPr="003F457B" w:rsidRDefault="008308AA" w:rsidP="008308AA">
      <w:pPr>
        <w:pStyle w:val="a8"/>
        <w:tabs>
          <w:tab w:val="clear" w:pos="8647"/>
          <w:tab w:val="left" w:pos="9356"/>
        </w:tabs>
        <w:ind w:left="0" w:right="0"/>
        <w:rPr>
          <w:sz w:val="24"/>
          <w:szCs w:val="24"/>
          <w:lang w:val="az-Latn-AZ"/>
        </w:rPr>
      </w:pPr>
      <w:r w:rsidRPr="003F457B">
        <w:rPr>
          <w:sz w:val="24"/>
          <w:szCs w:val="24"/>
          <w:lang w:val="az-Latn-AZ"/>
        </w:rPr>
        <w:t>1.5. İcraçının iş günləri Bazar ertəsindən Cümə gününədək, saat 09:00-dan 18:00-dək, Şənbə günü saat 10:00-dan 15:00-dəkdir. İş vaxtından əlavə göstərilən xidmət Sifarişçinin sifarişinə əsasən yerinə yetirilir və ya bu xidmət üçün Sifarişçi İcraçıya</w:t>
      </w:r>
      <w:r w:rsidR="003334E7">
        <w:rPr>
          <w:sz w:val="24"/>
          <w:szCs w:val="24"/>
          <w:lang w:val="az-Latn-AZ"/>
        </w:rPr>
        <w:t xml:space="preserve"> </w:t>
      </w:r>
      <w:r w:rsidRPr="003F457B">
        <w:rPr>
          <w:sz w:val="24"/>
          <w:szCs w:val="24"/>
          <w:lang w:val="az-Latn-AZ"/>
        </w:rPr>
        <w:t>tariflərə uyğun əlavə ödəniş edir.</w:t>
      </w:r>
    </w:p>
    <w:p w:rsidR="008308AA" w:rsidRPr="003F457B" w:rsidRDefault="008308AA" w:rsidP="008308AA">
      <w:pPr>
        <w:pStyle w:val="a8"/>
        <w:tabs>
          <w:tab w:val="clear" w:pos="8647"/>
          <w:tab w:val="left" w:pos="9356"/>
        </w:tabs>
        <w:ind w:left="0" w:right="0"/>
        <w:rPr>
          <w:sz w:val="24"/>
          <w:szCs w:val="24"/>
          <w:lang w:val="az-Latn-AZ"/>
        </w:rPr>
      </w:pPr>
      <w:r w:rsidRPr="003F457B">
        <w:rPr>
          <w:sz w:val="24"/>
          <w:szCs w:val="24"/>
          <w:lang w:val="az-Latn-AZ"/>
        </w:rPr>
        <w:t>1.6. Tariflərin dəyi</w:t>
      </w:r>
      <w:r>
        <w:rPr>
          <w:sz w:val="24"/>
          <w:szCs w:val="24"/>
          <w:lang w:val="az-Latn-AZ"/>
        </w:rPr>
        <w:t>ş</w:t>
      </w:r>
      <w:r w:rsidRPr="003F457B">
        <w:rPr>
          <w:sz w:val="24"/>
          <w:szCs w:val="24"/>
          <w:lang w:val="az-Latn-AZ"/>
        </w:rPr>
        <w:t>dirilməsi barədə məlumat</w:t>
      </w:r>
      <w:r>
        <w:rPr>
          <w:sz w:val="24"/>
          <w:szCs w:val="24"/>
          <w:lang w:val="az-Latn-AZ"/>
        </w:rPr>
        <w:t>ı</w:t>
      </w:r>
      <w:r w:rsidRPr="003F457B">
        <w:rPr>
          <w:sz w:val="24"/>
          <w:szCs w:val="24"/>
          <w:lang w:val="az-Latn-AZ"/>
        </w:rPr>
        <w:t xml:space="preserve"> 30 gün əvvəldən İcraçı Sifarişçiyə yazılı  surətdə veriləcəkdir. Sifarişçi yeni tariflərlə razı olmadığı halda müqavilə öz qüvvəsini itirmiş sayılır. </w:t>
      </w:r>
    </w:p>
    <w:p w:rsidR="008308AA" w:rsidRDefault="008308AA" w:rsidP="008308AA">
      <w:pPr>
        <w:tabs>
          <w:tab w:val="left" w:pos="9356"/>
        </w:tabs>
        <w:jc w:val="center"/>
        <w:rPr>
          <w:rFonts w:ascii="Palatino Linotype" w:hAnsi="Palatino Linotype"/>
          <w:b/>
          <w:color w:val="000000"/>
          <w:lang w:val="az-Latn-AZ"/>
        </w:rPr>
      </w:pPr>
    </w:p>
    <w:p w:rsidR="008308AA" w:rsidRDefault="008308AA" w:rsidP="008308AA">
      <w:pPr>
        <w:tabs>
          <w:tab w:val="left" w:pos="9356"/>
        </w:tabs>
        <w:jc w:val="center"/>
        <w:rPr>
          <w:rFonts w:ascii="Palatino Linotype" w:hAnsi="Palatino Linotype"/>
          <w:b/>
          <w:color w:val="000000"/>
          <w:lang w:val="az-Latn-AZ"/>
        </w:rPr>
      </w:pPr>
    </w:p>
    <w:p w:rsidR="008308AA" w:rsidRDefault="008308AA" w:rsidP="008308AA">
      <w:pPr>
        <w:tabs>
          <w:tab w:val="left" w:pos="9356"/>
        </w:tabs>
        <w:jc w:val="center"/>
        <w:rPr>
          <w:rFonts w:ascii="Palatino Linotype" w:hAnsi="Palatino Linotype"/>
          <w:b/>
          <w:color w:val="000000"/>
          <w:lang w:val="az-Latn-AZ"/>
        </w:rPr>
      </w:pPr>
    </w:p>
    <w:p w:rsidR="008308AA" w:rsidRDefault="008308AA" w:rsidP="008308AA">
      <w:pPr>
        <w:tabs>
          <w:tab w:val="left" w:pos="9356"/>
        </w:tabs>
        <w:jc w:val="center"/>
        <w:rPr>
          <w:rFonts w:ascii="Palatino Linotype" w:hAnsi="Palatino Linotype"/>
          <w:b/>
          <w:color w:val="000000"/>
          <w:lang w:val="az-Latn-AZ"/>
        </w:rPr>
      </w:pPr>
    </w:p>
    <w:p w:rsidR="008308AA" w:rsidRPr="003F457B" w:rsidRDefault="008308AA" w:rsidP="008308AA">
      <w:pPr>
        <w:tabs>
          <w:tab w:val="left" w:pos="9356"/>
        </w:tabs>
        <w:jc w:val="center"/>
        <w:rPr>
          <w:b/>
          <w:color w:val="000000"/>
          <w:lang w:val="az-Latn-AZ"/>
        </w:rPr>
      </w:pPr>
      <w:r w:rsidRPr="003F457B">
        <w:rPr>
          <w:rFonts w:ascii="Palatino Linotype" w:hAnsi="Palatino Linotype"/>
          <w:b/>
          <w:color w:val="000000"/>
          <w:lang w:val="az-Latn-AZ"/>
        </w:rPr>
        <w:t>2. TƏ</w:t>
      </w:r>
      <w:r w:rsidRPr="003F457B">
        <w:rPr>
          <w:b/>
          <w:color w:val="000000"/>
          <w:lang w:val="az-Latn-AZ"/>
        </w:rPr>
        <w:t>R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FL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RİN HÜQUQLARI  V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 xml:space="preserve"> ÖHD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LİKL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Rİ</w:t>
      </w:r>
    </w:p>
    <w:p w:rsidR="008308AA" w:rsidRPr="003F457B" w:rsidRDefault="008308AA" w:rsidP="008308AA">
      <w:pPr>
        <w:tabs>
          <w:tab w:val="left" w:pos="9356"/>
        </w:tabs>
        <w:ind w:left="142" w:hanging="426"/>
        <w:rPr>
          <w:color w:val="000000"/>
          <w:lang w:val="az-Latn-AZ"/>
        </w:rPr>
      </w:pPr>
    </w:p>
    <w:p w:rsidR="008308AA" w:rsidRPr="003F457B" w:rsidRDefault="008308AA" w:rsidP="008308AA">
      <w:pPr>
        <w:tabs>
          <w:tab w:val="left" w:pos="9356"/>
        </w:tabs>
        <w:ind w:left="142" w:hanging="142"/>
        <w:jc w:val="both"/>
        <w:rPr>
          <w:b/>
          <w:color w:val="000000"/>
          <w:lang w:val="az-Latn-AZ"/>
        </w:rPr>
      </w:pPr>
      <w:r w:rsidRPr="003F457B">
        <w:rPr>
          <w:b/>
          <w:color w:val="000000"/>
          <w:lang w:val="az-Latn-AZ"/>
        </w:rPr>
        <w:t>2.1. Sifarişçinin öhd</w:t>
      </w:r>
      <w:r w:rsidRPr="003F457B">
        <w:rPr>
          <w:rFonts w:ascii="Palatino Linotype" w:hAnsi="Palatino Linotype"/>
          <w:b/>
          <w:color w:val="000000"/>
          <w:lang w:val="az-Latn-AZ"/>
        </w:rPr>
        <w:t>əlikləri</w:t>
      </w:r>
      <w:r w:rsidRPr="003F457B">
        <w:rPr>
          <w:b/>
          <w:color w:val="000000"/>
          <w:lang w:val="az-Latn-AZ"/>
        </w:rPr>
        <w:t>:</w:t>
      </w:r>
    </w:p>
    <w:p w:rsidR="009502B2" w:rsidRDefault="008308AA" w:rsidP="008308AA">
      <w:pPr>
        <w:pStyle w:val="3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>2.1.1. Sifarişçi qaba</w:t>
      </w:r>
      <w:r>
        <w:rPr>
          <w:color w:val="000000"/>
          <w:sz w:val="24"/>
          <w:szCs w:val="24"/>
          <w:lang w:val="az-Latn-AZ"/>
        </w:rPr>
        <w:t>q</w:t>
      </w:r>
      <w:r w:rsidRPr="003F457B">
        <w:rPr>
          <w:color w:val="000000"/>
          <w:sz w:val="24"/>
          <w:szCs w:val="24"/>
          <w:lang w:val="az-Latn-AZ"/>
        </w:rPr>
        <w:t>cadan (ekspres-yükün   növündən   və  təyinat  məntəqəsindən asılı olaraq) İcraçıya  İcraçının xidm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ti zonasında  olan  alıcıya   ekspres-yükün gönd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rilm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 haqqda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lumat verir.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lumat faksla v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ya elektron poçtla gönd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bil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r.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lumatda aşağıdakılar göst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rilm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lidir: ekspres-yükün 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yinat 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q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si,  ekspres-yükün alıcısının ünvanı,ekspres-yükün qaim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sinin nömr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si, yerl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rin sayı, ekspres-yükün ç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kisi, İcraçının göst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lav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xidm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rinsiyahısı.                                                                                   </w:t>
      </w:r>
    </w:p>
    <w:p w:rsidR="003334E7" w:rsidRDefault="008308AA" w:rsidP="008308AA">
      <w:pPr>
        <w:pStyle w:val="3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>2.1.2. Ekspres-yükü  müşaiy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 ed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 s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dl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alıcının 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qiq ünvanı, 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laq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üçün ş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xsv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onun telefon nömr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 göst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rilm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lidir.                                                             </w:t>
      </w:r>
    </w:p>
    <w:p w:rsidR="003334E7" w:rsidRDefault="008308AA" w:rsidP="008308AA">
      <w:pPr>
        <w:pStyle w:val="3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 xml:space="preserve">   2.1.3.İcraçının  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bi  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 xml:space="preserve">ə </w:t>
      </w:r>
      <w:r w:rsidRPr="003F457B">
        <w:rPr>
          <w:color w:val="000000"/>
          <w:sz w:val="24"/>
          <w:szCs w:val="24"/>
          <w:lang w:val="az-Latn-AZ"/>
        </w:rPr>
        <w:t>Sifarişçi İcraçıya ekspres-yükün  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rkibi   haqqında   lazımi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lumatı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qdim edir.                                                                                </w:t>
      </w:r>
    </w:p>
    <w:p w:rsidR="008308AA" w:rsidRPr="003F457B" w:rsidRDefault="008308AA" w:rsidP="008308AA">
      <w:pPr>
        <w:pStyle w:val="3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 xml:space="preserve">  2.1.4.Müqavil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nin 4.3 b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ndin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uyğun İcraçının göst</w:t>
      </w:r>
      <w:r w:rsidRPr="003F457B">
        <w:rPr>
          <w:rFonts w:ascii="Palatino Linotype" w:hAnsi="Palatino Linotype" w:cs="Palatino Linotype"/>
          <w:color w:val="000000"/>
          <w:sz w:val="24"/>
          <w:szCs w:val="24"/>
          <w:lang w:val="az-Latn-AZ"/>
        </w:rPr>
        <w:t xml:space="preserve">ərdiyi </w:t>
      </w:r>
      <w:r w:rsidRPr="003F457B">
        <w:rPr>
          <w:color w:val="000000"/>
          <w:sz w:val="24"/>
          <w:szCs w:val="24"/>
          <w:lang w:val="az-Latn-AZ"/>
        </w:rPr>
        <w:t>xidm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rin dəyərini öd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lidir.</w:t>
      </w:r>
    </w:p>
    <w:p w:rsidR="008308AA" w:rsidRPr="003F457B" w:rsidRDefault="008308AA" w:rsidP="008308AA">
      <w:pPr>
        <w:tabs>
          <w:tab w:val="left" w:pos="9356"/>
        </w:tabs>
        <w:jc w:val="both"/>
        <w:rPr>
          <w:b/>
          <w:color w:val="000000"/>
          <w:lang w:val="az-Latn-AZ"/>
        </w:rPr>
      </w:pPr>
      <w:r w:rsidRPr="003F457B">
        <w:rPr>
          <w:b/>
          <w:color w:val="000000"/>
          <w:lang w:val="az-Latn-AZ"/>
        </w:rPr>
        <w:t>2.2. Sifarişçinin hüquqları</w:t>
      </w:r>
    </w:p>
    <w:p w:rsidR="008308AA" w:rsidRPr="003F457B" w:rsidRDefault="008308AA" w:rsidP="008308AA">
      <w:pPr>
        <w:tabs>
          <w:tab w:val="left" w:pos="9356"/>
        </w:tabs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İcraçıdan ekspres-yükün catdırılması üzr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xidm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tin gedişi haqqda 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lumat almaq.</w:t>
      </w:r>
    </w:p>
    <w:p w:rsidR="008308AA" w:rsidRPr="003F457B" w:rsidRDefault="008308AA" w:rsidP="008308AA">
      <w:pPr>
        <w:tabs>
          <w:tab w:val="left" w:pos="9356"/>
        </w:tabs>
        <w:jc w:val="both"/>
        <w:rPr>
          <w:b/>
          <w:color w:val="000000"/>
          <w:lang w:val="az-Latn-AZ"/>
        </w:rPr>
      </w:pPr>
      <w:r w:rsidRPr="003F457B">
        <w:rPr>
          <w:b/>
          <w:color w:val="000000"/>
          <w:lang w:val="az-Latn-AZ"/>
        </w:rPr>
        <w:t>2.3. İcraçının  öhd</w:t>
      </w:r>
      <w:r w:rsidRPr="003F457B">
        <w:rPr>
          <w:rFonts w:ascii="Palatino Linotype" w:hAnsi="Palatino Linotype"/>
          <w:b/>
          <w:color w:val="000000"/>
          <w:lang w:val="az-Latn-AZ"/>
        </w:rPr>
        <w:t>əlikləri</w:t>
      </w:r>
      <w:r w:rsidRPr="003F457B">
        <w:rPr>
          <w:b/>
          <w:color w:val="000000"/>
          <w:lang w:val="az-Latn-AZ"/>
        </w:rPr>
        <w:t xml:space="preserve"> :</w:t>
      </w:r>
    </w:p>
    <w:p w:rsidR="008308AA" w:rsidRPr="003F457B" w:rsidRDefault="008308AA" w:rsidP="008308AA">
      <w:pPr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2.3.1.T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yin olunmuş 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q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ekspres-yükü alıb 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onu Müqavil</w:t>
      </w:r>
      <w:r w:rsidRPr="003F457B">
        <w:rPr>
          <w:rFonts w:ascii="Palatino Linotype" w:hAnsi="Palatino Linotype"/>
          <w:color w:val="000000"/>
          <w:lang w:val="az-Latn-AZ"/>
        </w:rPr>
        <w:t>ədə</w:t>
      </w:r>
      <w:r w:rsidRPr="003F457B">
        <w:rPr>
          <w:color w:val="000000"/>
          <w:lang w:val="az-Latn-AZ"/>
        </w:rPr>
        <w:t xml:space="preserve">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fl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rinin razılaşdırılmış vaxtda alıcıya çatdırmaq.</w:t>
      </w:r>
    </w:p>
    <w:p w:rsidR="00C11921" w:rsidRDefault="008308AA" w:rsidP="008308AA">
      <w:pPr>
        <w:pStyle w:val="3"/>
        <w:rPr>
          <w:sz w:val="24"/>
          <w:szCs w:val="24"/>
          <w:lang w:val="az-Latn-AZ"/>
        </w:rPr>
      </w:pPr>
      <w:r w:rsidRPr="003F457B">
        <w:rPr>
          <w:sz w:val="24"/>
          <w:szCs w:val="24"/>
          <w:lang w:val="az-Latn-AZ"/>
        </w:rPr>
        <w:t>2.3.2.Sifarişçinin ekspres-yükünün t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rkibini yoxlamaq İcraçinin öhd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sind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 xml:space="preserve"> deyil.   </w:t>
      </w:r>
    </w:p>
    <w:p w:rsidR="008308AA" w:rsidRPr="003F457B" w:rsidRDefault="008308AA" w:rsidP="008308AA">
      <w:pPr>
        <w:pStyle w:val="3"/>
        <w:rPr>
          <w:sz w:val="24"/>
          <w:szCs w:val="24"/>
          <w:lang w:val="az-Latn-AZ"/>
        </w:rPr>
      </w:pPr>
      <w:r w:rsidRPr="003F457B">
        <w:rPr>
          <w:sz w:val="24"/>
          <w:szCs w:val="24"/>
          <w:lang w:val="az-Latn-AZ"/>
        </w:rPr>
        <w:t>2.3.3.Faksla v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 xml:space="preserve"> yaxud elektron poçtla ekspres-yükün ş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xs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nalıcıya çatdırılması haqqda yaxud ş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xs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n alıcıya çatdırmaq mümkün olmadığı v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bunun s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b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>
        <w:rPr>
          <w:rFonts w:ascii="Palatino Linotype" w:hAnsi="Palatino Linotype"/>
          <w:sz w:val="24"/>
          <w:szCs w:val="24"/>
          <w:lang w:val="az-Latn-AZ"/>
        </w:rPr>
        <w:t>b</w:t>
      </w:r>
      <w:r w:rsidRPr="003F457B">
        <w:rPr>
          <w:sz w:val="24"/>
          <w:szCs w:val="24"/>
          <w:lang w:val="az-Latn-AZ"/>
        </w:rPr>
        <w:t>l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rini göst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rm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kl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 xml:space="preserve"> gönd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rişi çatdırandan sonra yaxud gönd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rişin çatdırılmasını mümkün olmadığınıbil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nd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 xml:space="preserve">n sonra   24 saat 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rzind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 xml:space="preserve"> Sifarişçini m</w:t>
      </w:r>
      <w:r w:rsidRPr="003F457B">
        <w:rPr>
          <w:rFonts w:ascii="Palatino Linotype" w:hAnsi="Palatino Linotype"/>
          <w:sz w:val="24"/>
          <w:szCs w:val="24"/>
          <w:lang w:val="az-Latn-AZ"/>
        </w:rPr>
        <w:t>ə</w:t>
      </w:r>
      <w:r w:rsidRPr="003F457B">
        <w:rPr>
          <w:sz w:val="24"/>
          <w:szCs w:val="24"/>
          <w:lang w:val="az-Latn-AZ"/>
        </w:rPr>
        <w:t>lumatlandırmaq.</w:t>
      </w:r>
    </w:p>
    <w:p w:rsidR="008308AA" w:rsidRPr="003F457B" w:rsidRDefault="008308AA" w:rsidP="008308AA">
      <w:pPr>
        <w:tabs>
          <w:tab w:val="left" w:pos="709"/>
        </w:tabs>
        <w:rPr>
          <w:b/>
          <w:caps/>
          <w:color w:val="000000"/>
          <w:lang w:val="az-Latn-AZ"/>
        </w:rPr>
      </w:pPr>
    </w:p>
    <w:p w:rsidR="008308AA" w:rsidRPr="003F457B" w:rsidRDefault="008308AA" w:rsidP="008308AA">
      <w:pPr>
        <w:tabs>
          <w:tab w:val="left" w:pos="709"/>
        </w:tabs>
        <w:jc w:val="center"/>
        <w:rPr>
          <w:b/>
          <w:color w:val="000000"/>
          <w:lang w:val="az-Latn-AZ"/>
        </w:rPr>
      </w:pPr>
      <w:r w:rsidRPr="003F457B">
        <w:rPr>
          <w:b/>
          <w:caps/>
          <w:color w:val="000000"/>
          <w:lang w:val="az-Latn-AZ"/>
        </w:rPr>
        <w:t>3. T</w:t>
      </w:r>
      <w:r w:rsidRPr="003F457B">
        <w:rPr>
          <w:rFonts w:ascii="Palatino Linotype" w:hAnsi="Palatino Linotype"/>
          <w:b/>
          <w:caps/>
          <w:color w:val="000000"/>
          <w:lang w:val="az-Latn-AZ"/>
        </w:rPr>
        <w:t>Ə</w:t>
      </w:r>
      <w:r w:rsidRPr="003F457B">
        <w:rPr>
          <w:b/>
          <w:caps/>
          <w:color w:val="000000"/>
          <w:lang w:val="az-Latn-AZ"/>
        </w:rPr>
        <w:t>R</w:t>
      </w:r>
      <w:r w:rsidRPr="003F457B">
        <w:rPr>
          <w:rFonts w:ascii="Palatino Linotype" w:hAnsi="Palatino Linotype"/>
          <w:b/>
          <w:caps/>
          <w:color w:val="000000"/>
          <w:lang w:val="az-Latn-AZ"/>
        </w:rPr>
        <w:t>Ə</w:t>
      </w:r>
      <w:r w:rsidRPr="003F457B">
        <w:rPr>
          <w:b/>
          <w:caps/>
          <w:color w:val="000000"/>
          <w:lang w:val="az-Latn-AZ"/>
        </w:rPr>
        <w:t>FL</w:t>
      </w:r>
      <w:r w:rsidRPr="003F457B">
        <w:rPr>
          <w:rFonts w:ascii="Palatino Linotype" w:hAnsi="Palatino Linotype"/>
          <w:b/>
          <w:caps/>
          <w:color w:val="000000"/>
          <w:lang w:val="az-Latn-AZ"/>
        </w:rPr>
        <w:t>Ə</w:t>
      </w:r>
      <w:r w:rsidRPr="003F457B">
        <w:rPr>
          <w:b/>
          <w:caps/>
          <w:color w:val="000000"/>
          <w:lang w:val="az-Latn-AZ"/>
        </w:rPr>
        <w:t>RİN M</w:t>
      </w:r>
      <w:r w:rsidRPr="003F457B">
        <w:rPr>
          <w:rFonts w:ascii="Palatino Linotype" w:hAnsi="Palatino Linotype"/>
          <w:b/>
          <w:caps/>
          <w:color w:val="000000"/>
          <w:lang w:val="az-Latn-AZ"/>
        </w:rPr>
        <w:t>Ə</w:t>
      </w:r>
      <w:r w:rsidRPr="003F457B">
        <w:rPr>
          <w:b/>
          <w:caps/>
          <w:color w:val="000000"/>
          <w:lang w:val="az-Latn-AZ"/>
        </w:rPr>
        <w:t>SULİYY</w:t>
      </w:r>
      <w:r w:rsidRPr="003F457B">
        <w:rPr>
          <w:rFonts w:ascii="Palatino Linotype" w:hAnsi="Palatino Linotype"/>
          <w:b/>
          <w:caps/>
          <w:color w:val="000000"/>
          <w:lang w:val="az-Latn-AZ"/>
        </w:rPr>
        <w:t>Ə</w:t>
      </w:r>
      <w:r w:rsidRPr="003F457B">
        <w:rPr>
          <w:b/>
          <w:caps/>
          <w:color w:val="000000"/>
          <w:lang w:val="az-Latn-AZ"/>
        </w:rPr>
        <w:t>Tİ:</w:t>
      </w:r>
    </w:p>
    <w:p w:rsidR="008308AA" w:rsidRPr="003F457B" w:rsidRDefault="008308AA" w:rsidP="008308AA">
      <w:pPr>
        <w:pStyle w:val="a8"/>
        <w:tabs>
          <w:tab w:val="clear" w:pos="8647"/>
          <w:tab w:val="left" w:pos="709"/>
          <w:tab w:val="left" w:pos="9356"/>
        </w:tabs>
        <w:ind w:left="0" w:right="0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>3.1.Ekspres-yük yalnız İcraçının günahından  z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ns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yaxud da its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o zaman İcraçi Sifarişçi  qarşısında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suliyy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t daşıyır. </w:t>
      </w:r>
    </w:p>
    <w:p w:rsidR="008308AA" w:rsidRPr="003F457B" w:rsidRDefault="008308AA" w:rsidP="008308AA">
      <w:pPr>
        <w:pStyle w:val="a8"/>
        <w:tabs>
          <w:tab w:val="clear" w:pos="8647"/>
          <w:tab w:val="left" w:pos="709"/>
          <w:tab w:val="left" w:pos="9356"/>
        </w:tabs>
        <w:ind w:left="0" w:right="0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>3.2. Ekspres-yük bir neç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hiss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 ibar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 olan halda İcraçının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suliyy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ti ekspres-yükün faktiki z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nmiş yaxud da itmiş hiss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rind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 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yin olunur.</w:t>
      </w:r>
    </w:p>
    <w:p w:rsidR="008308AA" w:rsidRPr="003F457B" w:rsidRDefault="008308AA" w:rsidP="008308AA">
      <w:pPr>
        <w:pStyle w:val="a8"/>
        <w:tabs>
          <w:tab w:val="clear" w:pos="8647"/>
          <w:tab w:val="left" w:pos="709"/>
          <w:tab w:val="left" w:pos="9356"/>
        </w:tabs>
        <w:ind w:left="0" w:right="0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>3.3.Sığorta olunmamış ekspres-yükün z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 yaxud da itm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 halda İcraçı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hdud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suliyy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 daşıyır: bir qaim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üzr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ekspres-yükün h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 tam v</w:t>
      </w:r>
      <w:r w:rsidRPr="003F457B">
        <w:rPr>
          <w:rFonts w:ascii="Palatino Linotype" w:hAnsi="Palatino Linotype" w:cs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natamam kilogramına 10(on) ABŞ dolları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bl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ğind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amma 50(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lli) ABŞ dollardan az olmamaq ş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rtil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.</w:t>
      </w:r>
    </w:p>
    <w:p w:rsidR="008308AA" w:rsidRPr="003F457B" w:rsidRDefault="008308AA" w:rsidP="008308AA">
      <w:pPr>
        <w:pStyle w:val="a8"/>
        <w:tabs>
          <w:tab w:val="clear" w:pos="8647"/>
          <w:tab w:val="left" w:pos="709"/>
          <w:tab w:val="left" w:pos="9356"/>
        </w:tabs>
        <w:ind w:left="0" w:right="0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>3.4. Müqavil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nin ş</w:t>
      </w:r>
      <w:r w:rsidRPr="003F457B">
        <w:rPr>
          <w:rFonts w:ascii="Palatino Linotype" w:hAnsi="Palatino Linotype" w:cs="Palatino Linotype"/>
          <w:color w:val="000000"/>
          <w:sz w:val="24"/>
          <w:szCs w:val="24"/>
          <w:lang w:val="az-Latn-AZ"/>
        </w:rPr>
        <w:t>ərtlərinin</w:t>
      </w:r>
      <w:r w:rsidRPr="003F457B">
        <w:rPr>
          <w:color w:val="000000"/>
          <w:sz w:val="24"/>
          <w:szCs w:val="24"/>
          <w:lang w:val="az-Latn-AZ"/>
        </w:rPr>
        <w:t xml:space="preserve"> icrası yaxud lazımi s</w:t>
      </w:r>
      <w:r w:rsidRPr="003F457B">
        <w:rPr>
          <w:rFonts w:ascii="Palatino Linotype" w:hAnsi="Palatino Linotype" w:cs="Palatino Linotype"/>
          <w:color w:val="000000"/>
          <w:sz w:val="24"/>
          <w:szCs w:val="24"/>
          <w:lang w:val="az-Latn-AZ"/>
        </w:rPr>
        <w:t>əviyyədə</w:t>
      </w:r>
      <w:r w:rsidRPr="003F457B">
        <w:rPr>
          <w:color w:val="000000"/>
          <w:sz w:val="24"/>
          <w:szCs w:val="24"/>
          <w:lang w:val="az-Latn-AZ"/>
        </w:rPr>
        <w:t xml:space="preserve"> icra edilm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 Sifarişçinin yaxud ekspres-yükün alıcısının günahı ucbatından olubsa o zaman İcraçı Müqavil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üzr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suliyy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 azad olunur.</w:t>
      </w:r>
    </w:p>
    <w:p w:rsidR="008308AA" w:rsidRPr="003F457B" w:rsidRDefault="008308AA" w:rsidP="008308AA">
      <w:pPr>
        <w:pStyle w:val="a8"/>
        <w:tabs>
          <w:tab w:val="clear" w:pos="8647"/>
          <w:tab w:val="left" w:pos="709"/>
          <w:tab w:val="left" w:pos="9356"/>
        </w:tabs>
        <w:ind w:left="0" w:right="0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>3.5. Aşağıda göst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 Fors-major ş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raitind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ekspres-poçtun itkisin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, z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yaxud vaxtında çatdırılmamasına İcraçı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suliyy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 daşımır: t</w:t>
      </w:r>
      <w:r w:rsidRPr="003F457B">
        <w:rPr>
          <w:rFonts w:ascii="Palatino Linotype" w:hAnsi="Palatino Linotype" w:cs="Palatino Linotype"/>
          <w:color w:val="000000"/>
          <w:sz w:val="24"/>
          <w:szCs w:val="24"/>
          <w:lang w:val="az-Latn-AZ"/>
        </w:rPr>
        <w:t>əbii fəlakət</w:t>
      </w:r>
      <w:r w:rsidRPr="003F457B">
        <w:rPr>
          <w:color w:val="000000"/>
          <w:sz w:val="24"/>
          <w:szCs w:val="24"/>
          <w:lang w:val="az-Latn-AZ"/>
        </w:rPr>
        <w:t>,içtimai qüvv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rin h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katı – müharib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,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til,v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ndaş mitinql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ri, hakimiyyatın x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k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tı yaxud real hakimiyyat orqanların s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hvi ( gömrük,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hlük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sizlik xidm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ti v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s.).</w:t>
      </w:r>
    </w:p>
    <w:p w:rsidR="008308AA" w:rsidRPr="003F457B" w:rsidRDefault="008308AA" w:rsidP="008308AA">
      <w:pPr>
        <w:pStyle w:val="a8"/>
        <w:tabs>
          <w:tab w:val="clear" w:pos="8647"/>
          <w:tab w:val="left" w:pos="9356"/>
        </w:tabs>
        <w:ind w:left="0" w:right="0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>3.6. Ekspres-yükün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rkibind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ğd pul (maliyy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s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dl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ri, hansıları ki</w:t>
      </w:r>
      <w:r>
        <w:rPr>
          <w:color w:val="000000"/>
          <w:sz w:val="24"/>
          <w:szCs w:val="24"/>
          <w:lang w:val="az-Latn-AZ"/>
        </w:rPr>
        <w:t>,</w:t>
      </w:r>
      <w:r w:rsidRPr="003F457B">
        <w:rPr>
          <w:color w:val="000000"/>
          <w:sz w:val="24"/>
          <w:szCs w:val="24"/>
          <w:lang w:val="az-Latn-AZ"/>
        </w:rPr>
        <w:t xml:space="preserve">  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ğd pula b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rab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r hesab olunur) yaxud başqa daşınma üçün qadağan olan 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şyalar olarsa o zaman İcraçı ekspress-yükün itkisin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v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yaxud z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sin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suliyy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 daşımır.</w:t>
      </w:r>
    </w:p>
    <w:p w:rsidR="008308AA" w:rsidRDefault="008308AA" w:rsidP="008308AA">
      <w:pPr>
        <w:pStyle w:val="a8"/>
        <w:tabs>
          <w:tab w:val="clear" w:pos="8647"/>
          <w:tab w:val="left" w:pos="9356"/>
        </w:tabs>
        <w:ind w:left="0" w:right="0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lastRenderedPageBreak/>
        <w:t>3.7.Sifarişçi hesabı Müqavil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ninin 4.3 b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ndind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göst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>
        <w:rPr>
          <w:color w:val="000000"/>
          <w:sz w:val="24"/>
          <w:szCs w:val="24"/>
          <w:lang w:val="az-Latn-AZ"/>
        </w:rPr>
        <w:t>n cari ay ərzində</w:t>
      </w:r>
      <w:r w:rsidRPr="003F457B">
        <w:rPr>
          <w:color w:val="000000"/>
          <w:sz w:val="24"/>
          <w:szCs w:val="24"/>
          <w:lang w:val="az-Latn-AZ"/>
        </w:rPr>
        <w:t xml:space="preserve"> öd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diyi halda İcraçıya h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 gecikmiş gün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borcun  0.01%  m</w:t>
      </w:r>
      <w:r w:rsidRPr="003F457B">
        <w:rPr>
          <w:rFonts w:ascii="Palatino Linotype" w:hAnsi="Palatino Linotype" w:cs="Palatino Linotype"/>
          <w:color w:val="000000"/>
          <w:sz w:val="24"/>
          <w:szCs w:val="24"/>
          <w:lang w:val="az-Latn-AZ"/>
        </w:rPr>
        <w:t>əbləğində cərimə</w:t>
      </w:r>
      <w:r w:rsidRPr="003F457B">
        <w:rPr>
          <w:color w:val="000000"/>
          <w:sz w:val="24"/>
          <w:szCs w:val="24"/>
          <w:lang w:val="az-Latn-AZ"/>
        </w:rPr>
        <w:t xml:space="preserve"> öd</w:t>
      </w:r>
      <w:r w:rsidRPr="003F457B">
        <w:rPr>
          <w:rFonts w:ascii="Palatino Linotype" w:hAnsi="Palatino Linotype" w:cs="Palatino Linotype"/>
          <w:color w:val="000000"/>
          <w:sz w:val="24"/>
          <w:szCs w:val="24"/>
          <w:lang w:val="az-Latn-AZ"/>
        </w:rPr>
        <w:t>əyir</w:t>
      </w:r>
      <w:r w:rsidR="005E25EA">
        <w:rPr>
          <w:color w:val="000000"/>
          <w:sz w:val="24"/>
          <w:szCs w:val="24"/>
          <w:lang w:val="az-Latn-AZ"/>
        </w:rPr>
        <w:t>.</w:t>
      </w:r>
    </w:p>
    <w:p w:rsidR="008308AA" w:rsidRPr="003F457B" w:rsidRDefault="008308AA" w:rsidP="008308AA">
      <w:pPr>
        <w:pStyle w:val="a8"/>
        <w:tabs>
          <w:tab w:val="clear" w:pos="8647"/>
          <w:tab w:val="left" w:pos="9356"/>
        </w:tabs>
        <w:ind w:left="142" w:right="0" w:hanging="142"/>
        <w:rPr>
          <w:color w:val="000000"/>
          <w:sz w:val="24"/>
          <w:szCs w:val="24"/>
          <w:lang w:val="az-Latn-AZ"/>
        </w:rPr>
      </w:pPr>
    </w:p>
    <w:p w:rsidR="008308AA" w:rsidRPr="003F457B" w:rsidRDefault="008308AA" w:rsidP="008308AA">
      <w:pPr>
        <w:jc w:val="center"/>
        <w:rPr>
          <w:b/>
          <w:color w:val="000000"/>
          <w:lang w:val="az-Latn-AZ"/>
        </w:rPr>
      </w:pPr>
      <w:r w:rsidRPr="003F457B">
        <w:rPr>
          <w:b/>
          <w:color w:val="000000"/>
          <w:lang w:val="az-Latn-AZ"/>
        </w:rPr>
        <w:t>4. TARİFL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R V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 xml:space="preserve"> ÖD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M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NİN Ş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RTL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Rİ ( Əlavə  1,2 )</w:t>
      </w:r>
    </w:p>
    <w:p w:rsidR="008308AA" w:rsidRPr="003F457B" w:rsidRDefault="008308AA" w:rsidP="008308AA">
      <w:pPr>
        <w:pStyle w:val="a8"/>
        <w:tabs>
          <w:tab w:val="clear" w:pos="8647"/>
          <w:tab w:val="left" w:pos="9356"/>
        </w:tabs>
        <w:ind w:left="142" w:right="0" w:hanging="142"/>
        <w:rPr>
          <w:color w:val="000000"/>
          <w:sz w:val="24"/>
          <w:szCs w:val="24"/>
          <w:lang w:val="az-Latn-AZ"/>
        </w:rPr>
      </w:pPr>
    </w:p>
    <w:p w:rsidR="008308AA" w:rsidRPr="003F457B" w:rsidRDefault="008308AA" w:rsidP="008308AA">
      <w:pPr>
        <w:pStyle w:val="a8"/>
        <w:tabs>
          <w:tab w:val="clear" w:pos="8647"/>
          <w:tab w:val="left" w:pos="9356"/>
        </w:tabs>
        <w:ind w:left="72" w:right="0"/>
        <w:rPr>
          <w:b/>
          <w:color w:val="0000FF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>4.1. İcraçının xidm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rinin 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fl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rin razılığı 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yin olunur .</w:t>
      </w:r>
    </w:p>
    <w:p w:rsidR="008308AA" w:rsidRPr="003F457B" w:rsidRDefault="008308AA" w:rsidP="008308AA">
      <w:pPr>
        <w:pStyle w:val="a8"/>
        <w:tabs>
          <w:tab w:val="clear" w:pos="8647"/>
          <w:tab w:val="left" w:pos="9356"/>
        </w:tabs>
        <w:ind w:left="72" w:right="-108"/>
        <w:rPr>
          <w:color w:val="000000"/>
          <w:sz w:val="24"/>
          <w:szCs w:val="24"/>
          <w:lang w:val="az-Latn-AZ"/>
        </w:rPr>
      </w:pPr>
      <w:r w:rsidRPr="003F457B">
        <w:rPr>
          <w:color w:val="000000"/>
          <w:sz w:val="24"/>
          <w:szCs w:val="24"/>
          <w:lang w:val="az-Latn-AZ"/>
        </w:rPr>
        <w:t>4.2. Sifarişçi Müqavil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nin 2.3 b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ndind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göst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 xidm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tl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rin 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rind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 başqa İcraçı t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fd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 Sifarişçinin bu Müqavil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y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əə</w:t>
      </w:r>
      <w:r w:rsidRPr="003F457B">
        <w:rPr>
          <w:color w:val="000000"/>
          <w:sz w:val="24"/>
          <w:szCs w:val="24"/>
          <w:lang w:val="az-Latn-AZ"/>
        </w:rPr>
        <w:t>sas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 tapşırığlarını yerin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yetir</w:t>
      </w:r>
      <w:r w:rsidRPr="003F457B">
        <w:rPr>
          <w:rFonts w:ascii="Palatino Linotype" w:hAnsi="Palatino Linotype" w:cs="Palatino Linotype"/>
          <w:color w:val="000000"/>
          <w:sz w:val="24"/>
          <w:szCs w:val="24"/>
          <w:lang w:val="az-Latn-AZ"/>
        </w:rPr>
        <w:t>ərsə</w:t>
      </w:r>
      <w:r w:rsidRPr="003F457B">
        <w:rPr>
          <w:color w:val="000000"/>
          <w:sz w:val="24"/>
          <w:szCs w:val="24"/>
          <w:lang w:val="az-Latn-AZ"/>
        </w:rPr>
        <w:t xml:space="preserve"> yaranmış x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rcl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rini 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öd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yir:(o cüml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n gömrük öd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m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l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r, sifarişçinin yaxud gönd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>rişin alıcısının günahları ucbatından İcraçıya qoyulmuş sanksiyalar  v</w:t>
      </w:r>
      <w:r w:rsidRPr="003F457B">
        <w:rPr>
          <w:rFonts w:ascii="Palatino Linotype" w:hAnsi="Palatino Linotype"/>
          <w:color w:val="000000"/>
          <w:sz w:val="24"/>
          <w:szCs w:val="24"/>
          <w:lang w:val="az-Latn-AZ"/>
        </w:rPr>
        <w:t>ə</w:t>
      </w:r>
      <w:r w:rsidRPr="003F457B">
        <w:rPr>
          <w:color w:val="000000"/>
          <w:sz w:val="24"/>
          <w:szCs w:val="24"/>
          <w:lang w:val="az-Latn-AZ"/>
        </w:rPr>
        <w:t xml:space="preserve"> s.) </w:t>
      </w:r>
    </w:p>
    <w:p w:rsidR="008308AA" w:rsidRPr="00EA1044" w:rsidRDefault="008308AA" w:rsidP="008308AA">
      <w:pPr>
        <w:ind w:left="72"/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 xml:space="preserve">4.3 İcraçının hesablarına 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sas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hesablarda göst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öd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rekvizitl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uyğun Sifarişçi İcraçının xidm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rini öd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yir. H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 ay xidm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 göst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aydan sonra g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>
        <w:rPr>
          <w:color w:val="000000"/>
          <w:lang w:val="az-Latn-AZ"/>
        </w:rPr>
        <w:t>n ayın 2</w:t>
      </w:r>
      <w:r w:rsidRPr="003F457B">
        <w:rPr>
          <w:color w:val="000000"/>
          <w:lang w:val="az-Latn-AZ"/>
        </w:rPr>
        <w:t>5-d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gec olmayaraq İcraçı göst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rdiyi xidm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 üzr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nömrəli qaimələrin sürətləri ilə birgə manatla hesab hazırlıyıb Sifarişçiy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gönd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="006632C5">
        <w:rPr>
          <w:color w:val="000000"/>
          <w:lang w:val="az-Latn-AZ"/>
        </w:rPr>
        <w:t>ir. Sifarişçi hesabı alan kimi 3</w:t>
      </w:r>
      <w:r w:rsidRPr="003F457B">
        <w:rPr>
          <w:color w:val="000000"/>
          <w:lang w:val="az-Latn-AZ"/>
        </w:rPr>
        <w:t xml:space="preserve">0 gün 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rzind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öd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yir.</w:t>
      </w:r>
    </w:p>
    <w:p w:rsidR="008308AA" w:rsidRPr="003F457B" w:rsidRDefault="008308AA" w:rsidP="008308AA">
      <w:pPr>
        <w:jc w:val="center"/>
        <w:rPr>
          <w:b/>
          <w:color w:val="000000"/>
          <w:lang w:val="az-Latn-AZ"/>
        </w:rPr>
      </w:pPr>
    </w:p>
    <w:p w:rsidR="008308AA" w:rsidRPr="003F457B" w:rsidRDefault="008308AA" w:rsidP="008308AA">
      <w:pPr>
        <w:jc w:val="center"/>
        <w:rPr>
          <w:b/>
          <w:color w:val="000000"/>
          <w:lang w:val="az-Latn-AZ"/>
        </w:rPr>
      </w:pPr>
      <w:r w:rsidRPr="003F457B">
        <w:rPr>
          <w:b/>
          <w:color w:val="000000"/>
          <w:lang w:val="az-Latn-AZ"/>
        </w:rPr>
        <w:t>5. MÜQAVİL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NİN MÜDD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Tİ</w:t>
      </w:r>
    </w:p>
    <w:p w:rsidR="008308AA" w:rsidRPr="003F457B" w:rsidRDefault="008308AA" w:rsidP="008308AA">
      <w:pPr>
        <w:jc w:val="both"/>
        <w:rPr>
          <w:color w:val="000000"/>
          <w:lang w:val="az-Latn-AZ"/>
        </w:rPr>
      </w:pPr>
    </w:p>
    <w:p w:rsidR="008308AA" w:rsidRPr="003F457B" w:rsidRDefault="008308AA" w:rsidP="008308AA">
      <w:pPr>
        <w:jc w:val="both"/>
        <w:rPr>
          <w:color w:val="000000"/>
          <w:lang w:val="az-Latn-AZ"/>
        </w:rPr>
      </w:pPr>
      <w:r w:rsidRPr="003F457B">
        <w:rPr>
          <w:color w:val="000000"/>
          <w:lang w:val="az-Latn-AZ"/>
        </w:rPr>
        <w:t>5.1.Müqavil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fl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rin imzaladığı günd</w:t>
      </w:r>
      <w:r w:rsidRPr="003F457B">
        <w:rPr>
          <w:rFonts w:ascii="Palatino Linotype" w:hAnsi="Palatino Linotype" w:cs="Palatino Linotype"/>
          <w:color w:val="000000"/>
          <w:lang w:val="az-Latn-AZ"/>
        </w:rPr>
        <w:t>ən</w:t>
      </w:r>
      <w:r w:rsidRPr="003F457B">
        <w:rPr>
          <w:color w:val="000000"/>
          <w:lang w:val="az-Latn-AZ"/>
        </w:rPr>
        <w:t xml:space="preserve"> qüvv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y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minir 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1(bir) il 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rzind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qüvv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olur. 30 (otuz) gün 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vv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lc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 yazılı sür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td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o biri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fi x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b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rdarlıq etm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kl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fl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rin biri Müqavil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ni birt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fli qaydada 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ğv etm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k hüququ var.</w:t>
      </w:r>
    </w:p>
    <w:p w:rsidR="008308AA" w:rsidRPr="003F457B" w:rsidRDefault="008308AA" w:rsidP="008308AA">
      <w:pPr>
        <w:pStyle w:val="a9"/>
        <w:jc w:val="center"/>
        <w:rPr>
          <w:b/>
          <w:color w:val="000000"/>
          <w:lang w:val="az-Latn-AZ"/>
        </w:rPr>
      </w:pPr>
      <w:r w:rsidRPr="003F457B">
        <w:rPr>
          <w:b/>
          <w:color w:val="000000"/>
          <w:lang w:val="az-Latn-AZ"/>
        </w:rPr>
        <w:t>6. MÜBAHİS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L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RİN H</w:t>
      </w:r>
      <w:r w:rsidRPr="003F457B">
        <w:rPr>
          <w:rFonts w:ascii="Palatino Linotype" w:hAnsi="Palatino Linotype"/>
          <w:b/>
          <w:color w:val="000000"/>
          <w:lang w:val="az-Latn-AZ"/>
        </w:rPr>
        <w:t>Ə</w:t>
      </w:r>
      <w:r w:rsidRPr="003F457B">
        <w:rPr>
          <w:b/>
          <w:color w:val="000000"/>
          <w:lang w:val="az-Latn-AZ"/>
        </w:rPr>
        <w:t>LL OLMA QAYDASI</w:t>
      </w:r>
    </w:p>
    <w:p w:rsidR="008308AA" w:rsidRPr="003F457B" w:rsidRDefault="008308AA" w:rsidP="008308AA">
      <w:pPr>
        <w:pStyle w:val="a9"/>
        <w:rPr>
          <w:lang w:val="az-Latn-AZ"/>
        </w:rPr>
      </w:pPr>
      <w:r w:rsidRPr="003F457B">
        <w:rPr>
          <w:color w:val="000000"/>
          <w:lang w:val="az-Latn-AZ"/>
        </w:rPr>
        <w:t>6.1. Müqavil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üzr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yaranan yaxud onunla bağlı olan bütün mübahis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rT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fl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 arasında danışıqlar yolu il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h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ll olunur</w:t>
      </w:r>
      <w:r w:rsidRPr="003F457B">
        <w:rPr>
          <w:lang w:val="az-Latn-AZ"/>
        </w:rPr>
        <w:t>.                                                                                                                                         6.2.Danışıqlar   yolu  il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  razılığa   g</w:t>
      </w:r>
      <w:r w:rsidRPr="003F457B">
        <w:rPr>
          <w:rFonts w:ascii="Palatino Linotype" w:hAnsi="Palatino Linotype" w:cs="Palatino Linotype"/>
          <w:lang w:val="az-Latn-AZ"/>
        </w:rPr>
        <w:t xml:space="preserve">əlməyəndə  </w:t>
      </w:r>
      <w:r w:rsidRPr="003F457B">
        <w:rPr>
          <w:lang w:val="az-Latn-AZ"/>
        </w:rPr>
        <w:t xml:space="preserve">  yaranmış  mübahis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l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  Az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rbaycan Respublikasının qanunvericiliyin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müvafiq olaraq h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ll olunur. </w:t>
      </w:r>
    </w:p>
    <w:p w:rsidR="008308AA" w:rsidRPr="003F457B" w:rsidRDefault="008308AA" w:rsidP="008308AA">
      <w:pPr>
        <w:pStyle w:val="a9"/>
        <w:jc w:val="center"/>
        <w:rPr>
          <w:b/>
          <w:lang w:val="az-Latn-AZ"/>
        </w:rPr>
      </w:pPr>
      <w:r w:rsidRPr="003F457B">
        <w:rPr>
          <w:lang w:val="az-Latn-AZ"/>
        </w:rPr>
        <w:t>7.</w:t>
      </w:r>
      <w:r w:rsidRPr="003F457B">
        <w:rPr>
          <w:b/>
          <w:lang w:val="az-Latn-AZ"/>
        </w:rPr>
        <w:t>YEKÜN MÜDD</w:t>
      </w:r>
      <w:r w:rsidRPr="003F457B">
        <w:rPr>
          <w:rFonts w:ascii="Palatino Linotype" w:hAnsi="Palatino Linotype"/>
          <w:b/>
          <w:lang w:val="az-Latn-AZ"/>
        </w:rPr>
        <w:t>Ə</w:t>
      </w:r>
      <w:r w:rsidRPr="003F457B">
        <w:rPr>
          <w:b/>
          <w:lang w:val="az-Latn-AZ"/>
        </w:rPr>
        <w:t>ALAR</w:t>
      </w:r>
    </w:p>
    <w:p w:rsidR="00DF63A1" w:rsidRDefault="008308AA" w:rsidP="008308AA">
      <w:pPr>
        <w:pStyle w:val="a9"/>
        <w:rPr>
          <w:lang w:val="az-Latn-AZ"/>
        </w:rPr>
      </w:pPr>
      <w:r w:rsidRPr="003F457B">
        <w:rPr>
          <w:lang w:val="az-Latn-AZ"/>
        </w:rPr>
        <w:t>7.1.Bu müqavil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y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h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 hansı d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yişikl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 v</w:t>
      </w:r>
      <w:r w:rsidRPr="003F457B">
        <w:rPr>
          <w:rFonts w:ascii="Palatino Linotype" w:hAnsi="Palatino Linotype"/>
          <w:lang w:val="az-Latn-AZ"/>
        </w:rPr>
        <w:t>əə</w:t>
      </w:r>
      <w:r w:rsidRPr="003F457B">
        <w:rPr>
          <w:lang w:val="az-Latn-AZ"/>
        </w:rPr>
        <w:t>lav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l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 h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 iki T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fin səlahiyyətli nümay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nd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sinin imzası il</w:t>
      </w:r>
      <w:r w:rsidRPr="003F457B">
        <w:rPr>
          <w:rFonts w:ascii="Palatino Linotype" w:hAnsi="Palatino Linotype" w:cs="Palatino Linotype"/>
          <w:lang w:val="az-Latn-AZ"/>
        </w:rPr>
        <w:t>ə</w:t>
      </w:r>
      <w:r w:rsidRPr="003F457B">
        <w:rPr>
          <w:lang w:val="az-Latn-AZ"/>
        </w:rPr>
        <w:t xml:space="preserve"> yazılı ş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kild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edil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rs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yalnız bu ş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rtl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qüvv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y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min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bil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 v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Müqavil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nin bir hiss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si hesab olunar.</w:t>
      </w:r>
    </w:p>
    <w:p w:rsidR="008308AA" w:rsidRPr="00C52E67" w:rsidRDefault="008308AA" w:rsidP="008308AA">
      <w:pPr>
        <w:pStyle w:val="a9"/>
        <w:rPr>
          <w:lang w:val="az-Latn-AZ"/>
        </w:rPr>
      </w:pPr>
      <w:r w:rsidRPr="003F457B">
        <w:rPr>
          <w:color w:val="000000"/>
          <w:lang w:val="az-Latn-AZ"/>
        </w:rPr>
        <w:t>7.2. Bu Müqavil</w:t>
      </w:r>
      <w:r w:rsidRPr="003F457B">
        <w:rPr>
          <w:rFonts w:ascii="Palatino Linotype" w:hAnsi="Palatino Linotype"/>
          <w:color w:val="000000"/>
          <w:lang w:val="az-Latn-AZ"/>
        </w:rPr>
        <w:t xml:space="preserve">ə </w:t>
      </w:r>
      <w:r w:rsidRPr="003F457B">
        <w:rPr>
          <w:color w:val="000000"/>
          <w:lang w:val="az-Latn-AZ"/>
        </w:rPr>
        <w:t>Az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>rbaycan  dilind</w:t>
      </w:r>
      <w:r w:rsidRPr="003F457B">
        <w:rPr>
          <w:rFonts w:ascii="Palatino Linotype" w:hAnsi="Palatino Linotype"/>
          <w:color w:val="000000"/>
          <w:lang w:val="az-Latn-AZ"/>
        </w:rPr>
        <w:t>ə</w:t>
      </w:r>
      <w:r w:rsidRPr="003F457B">
        <w:rPr>
          <w:color w:val="000000"/>
          <w:lang w:val="az-Latn-AZ"/>
        </w:rPr>
        <w:t xml:space="preserve"> imzalanır. </w:t>
      </w:r>
      <w:r w:rsidRPr="003F457B">
        <w:rPr>
          <w:lang w:val="az-Latn-AZ"/>
        </w:rPr>
        <w:t>7.3.Bu Müqavil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iki nüsx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d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t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rtib olunub, h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 T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f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bir nüsx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 v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h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r iki nüsx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eyni hüquqi qüvv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>y</w:t>
      </w:r>
      <w:r w:rsidRPr="003F457B">
        <w:rPr>
          <w:rFonts w:ascii="Palatino Linotype" w:hAnsi="Palatino Linotype"/>
          <w:lang w:val="az-Latn-AZ"/>
        </w:rPr>
        <w:t>ə</w:t>
      </w:r>
      <w:r w:rsidRPr="003F457B">
        <w:rPr>
          <w:lang w:val="az-Latn-AZ"/>
        </w:rPr>
        <w:t xml:space="preserve"> malikdir.</w:t>
      </w:r>
    </w:p>
    <w:p w:rsidR="00D13180" w:rsidRDefault="00D13180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D13180" w:rsidRDefault="00D13180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D13180" w:rsidRDefault="00D13180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D13180" w:rsidRDefault="00D13180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D6452E" w:rsidRDefault="00D6452E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D6452E" w:rsidRDefault="00D6452E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D6452E" w:rsidRDefault="00D6452E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D6452E" w:rsidRDefault="00D6452E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573D8F" w:rsidRDefault="00573D8F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573D8F" w:rsidRDefault="00573D8F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573D8F" w:rsidRDefault="00573D8F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573D8F" w:rsidRDefault="00573D8F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573D8F" w:rsidRDefault="00573D8F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573D8F" w:rsidRDefault="00573D8F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573D8F" w:rsidRDefault="00573D8F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D6452E" w:rsidRDefault="00D6452E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D6452E" w:rsidRDefault="00D6452E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D6452E" w:rsidRDefault="00D6452E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p w:rsidR="008308AA" w:rsidRDefault="008308AA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  <w:r w:rsidRPr="003F457B">
        <w:rPr>
          <w:b/>
          <w:color w:val="000000"/>
          <w:sz w:val="24"/>
          <w:szCs w:val="24"/>
          <w:lang w:val="az-Latn-AZ"/>
        </w:rPr>
        <w:t>8. T</w:t>
      </w:r>
      <w:r w:rsidRPr="003F457B">
        <w:rPr>
          <w:rFonts w:ascii="Palatino Linotype" w:hAnsi="Palatino Linotype"/>
          <w:b/>
          <w:color w:val="000000"/>
          <w:sz w:val="24"/>
          <w:szCs w:val="24"/>
          <w:lang w:val="az-Latn-AZ"/>
        </w:rPr>
        <w:t>Ə</w:t>
      </w:r>
      <w:r w:rsidRPr="003F457B">
        <w:rPr>
          <w:b/>
          <w:color w:val="000000"/>
          <w:sz w:val="24"/>
          <w:szCs w:val="24"/>
          <w:lang w:val="az-Latn-AZ"/>
        </w:rPr>
        <w:t>R</w:t>
      </w:r>
      <w:r w:rsidRPr="003F457B">
        <w:rPr>
          <w:rFonts w:ascii="Palatino Linotype" w:hAnsi="Palatino Linotype"/>
          <w:b/>
          <w:color w:val="000000"/>
          <w:sz w:val="24"/>
          <w:szCs w:val="24"/>
          <w:lang w:val="az-Latn-AZ"/>
        </w:rPr>
        <w:t>Ə</w:t>
      </w:r>
      <w:r w:rsidRPr="003F457B">
        <w:rPr>
          <w:b/>
          <w:color w:val="000000"/>
          <w:sz w:val="24"/>
          <w:szCs w:val="24"/>
          <w:lang w:val="az-Latn-AZ"/>
        </w:rPr>
        <w:t>FL</w:t>
      </w:r>
      <w:r w:rsidRPr="003F457B">
        <w:rPr>
          <w:rFonts w:ascii="Palatino Linotype" w:hAnsi="Palatino Linotype"/>
          <w:b/>
          <w:color w:val="000000"/>
          <w:sz w:val="24"/>
          <w:szCs w:val="24"/>
          <w:lang w:val="az-Latn-AZ"/>
        </w:rPr>
        <w:t>Ə</w:t>
      </w:r>
      <w:r w:rsidRPr="003F457B">
        <w:rPr>
          <w:b/>
          <w:color w:val="000000"/>
          <w:sz w:val="24"/>
          <w:szCs w:val="24"/>
          <w:lang w:val="az-Latn-AZ"/>
        </w:rPr>
        <w:t>RİN HÜQUQİ ÜNVANLARI, REKVİZİTL</w:t>
      </w:r>
      <w:r w:rsidRPr="003F457B">
        <w:rPr>
          <w:rFonts w:ascii="Palatino Linotype" w:hAnsi="Palatino Linotype"/>
          <w:b/>
          <w:color w:val="000000"/>
          <w:sz w:val="24"/>
          <w:szCs w:val="24"/>
          <w:lang w:val="az-Latn-AZ"/>
        </w:rPr>
        <w:t>Ə</w:t>
      </w:r>
      <w:r w:rsidRPr="003F457B">
        <w:rPr>
          <w:b/>
          <w:color w:val="000000"/>
          <w:sz w:val="24"/>
          <w:szCs w:val="24"/>
          <w:lang w:val="az-Latn-AZ"/>
        </w:rPr>
        <w:t>Rİ VƏ  İMZALARI</w:t>
      </w:r>
    </w:p>
    <w:p w:rsidR="00573D8F" w:rsidRPr="003F457B" w:rsidRDefault="00573D8F" w:rsidP="008308AA">
      <w:pPr>
        <w:pStyle w:val="a6"/>
        <w:tabs>
          <w:tab w:val="left" w:pos="0"/>
        </w:tabs>
        <w:spacing w:line="240" w:lineRule="atLeast"/>
        <w:jc w:val="center"/>
        <w:rPr>
          <w:b/>
          <w:color w:val="000000"/>
          <w:sz w:val="24"/>
          <w:szCs w:val="24"/>
          <w:lang w:val="az-Latn-AZ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8308AA" w:rsidRPr="00C932E2" w:rsidTr="00181BB9">
        <w:trPr>
          <w:trHeight w:val="6459"/>
          <w:jc w:val="center"/>
        </w:trPr>
        <w:tc>
          <w:tcPr>
            <w:tcW w:w="5229" w:type="dxa"/>
          </w:tcPr>
          <w:p w:rsidR="008308AA" w:rsidRPr="003F457B" w:rsidRDefault="008308AA" w:rsidP="00181BB9">
            <w:pPr>
              <w:rPr>
                <w:b/>
                <w:u w:val="single"/>
                <w:lang w:val="az-Latn-AZ"/>
              </w:rPr>
            </w:pPr>
            <w:r w:rsidRPr="003F457B">
              <w:rPr>
                <w:b/>
                <w:u w:val="single"/>
                <w:lang w:val="az-Latn-AZ"/>
              </w:rPr>
              <w:t>Bank rekvizitl</w:t>
            </w:r>
            <w:r w:rsidRPr="003F457B">
              <w:rPr>
                <w:rFonts w:ascii="Palatino Linotype" w:hAnsi="Palatino Linotype"/>
                <w:b/>
                <w:u w:val="single"/>
                <w:lang w:val="az-Latn-AZ"/>
              </w:rPr>
              <w:t>ə</w:t>
            </w:r>
            <w:r w:rsidRPr="003F457B">
              <w:rPr>
                <w:b/>
                <w:u w:val="single"/>
                <w:lang w:val="az-Latn-AZ"/>
              </w:rPr>
              <w:t>ri:</w:t>
            </w:r>
          </w:p>
          <w:p w:rsidR="008308AA" w:rsidRPr="003F457B" w:rsidRDefault="008308AA" w:rsidP="00181BB9">
            <w:pPr>
              <w:rPr>
                <w:lang w:val="az-Latn-AZ"/>
              </w:rPr>
            </w:pPr>
          </w:p>
          <w:p w:rsidR="008308AA" w:rsidRDefault="00013B45" w:rsidP="00181BB9">
            <w:pPr>
              <w:pStyle w:val="1"/>
              <w:rPr>
                <w:sz w:val="26"/>
                <w:szCs w:val="26"/>
                <w:lang w:val="az-Latn-AZ"/>
              </w:rPr>
            </w:pPr>
            <w:r>
              <w:rPr>
                <w:sz w:val="26"/>
                <w:szCs w:val="26"/>
                <w:lang w:val="az-Latn-AZ"/>
              </w:rPr>
              <w:t>«Berkut Ekspres MMC</w:t>
            </w:r>
            <w:r w:rsidR="008308AA" w:rsidRPr="00915D7C">
              <w:rPr>
                <w:sz w:val="26"/>
                <w:szCs w:val="26"/>
                <w:lang w:val="az-Latn-AZ"/>
              </w:rPr>
              <w:t>..</w:t>
            </w:r>
            <w:r w:rsidR="008308AA" w:rsidRPr="00986E5C">
              <w:rPr>
                <w:sz w:val="26"/>
                <w:szCs w:val="26"/>
                <w:lang w:val="az-Latn-AZ"/>
              </w:rPr>
              <w:t>»</w:t>
            </w:r>
          </w:p>
          <w:p w:rsidR="005C62B2" w:rsidRDefault="005C62B2" w:rsidP="005C62B2">
            <w:pPr>
              <w:rPr>
                <w:b/>
                <w:lang w:val="az-Latn-AZ"/>
              </w:rPr>
            </w:pPr>
            <w:r w:rsidRPr="00133CD0">
              <w:rPr>
                <w:b/>
                <w:lang w:val="az-Latn-AZ"/>
              </w:rPr>
              <w:t>M</w:t>
            </w:r>
            <w:r w:rsidRPr="00133CD0">
              <w:rPr>
                <w:rFonts w:ascii="Palatino Linotype" w:hAnsi="Palatino Linotype"/>
                <w:b/>
                <w:lang w:val="az-Latn-AZ"/>
              </w:rPr>
              <w:t>ə</w:t>
            </w:r>
            <w:r w:rsidRPr="00133CD0">
              <w:rPr>
                <w:b/>
                <w:lang w:val="az-Latn-AZ"/>
              </w:rPr>
              <w:t>hdud M</w:t>
            </w:r>
            <w:r w:rsidRPr="00133CD0">
              <w:rPr>
                <w:rFonts w:ascii="Palatino Linotype" w:hAnsi="Palatino Linotype"/>
                <w:b/>
                <w:lang w:val="az-Latn-AZ"/>
              </w:rPr>
              <w:t>ə</w:t>
            </w:r>
            <w:r w:rsidRPr="00133CD0">
              <w:rPr>
                <w:b/>
                <w:lang w:val="az-Latn-AZ"/>
              </w:rPr>
              <w:t>suliyy</w:t>
            </w:r>
            <w:r w:rsidRPr="00133CD0">
              <w:rPr>
                <w:rFonts w:ascii="Palatino Linotype" w:hAnsi="Palatino Linotype"/>
                <w:b/>
                <w:lang w:val="az-Latn-AZ"/>
              </w:rPr>
              <w:t>ə</w:t>
            </w:r>
            <w:r w:rsidRPr="00133CD0">
              <w:rPr>
                <w:b/>
                <w:lang w:val="az-Latn-AZ"/>
              </w:rPr>
              <w:t>tli C</w:t>
            </w:r>
            <w:r w:rsidRPr="00133CD0">
              <w:rPr>
                <w:rFonts w:ascii="Palatino Linotype" w:hAnsi="Palatino Linotype"/>
                <w:b/>
                <w:lang w:val="az-Latn-AZ"/>
              </w:rPr>
              <w:t>ə</w:t>
            </w:r>
            <w:r w:rsidRPr="00133CD0">
              <w:rPr>
                <w:b/>
                <w:lang w:val="az-Latn-AZ"/>
              </w:rPr>
              <w:t>miyy</w:t>
            </w:r>
            <w:r w:rsidRPr="00133CD0">
              <w:rPr>
                <w:rFonts w:ascii="Palatino Linotype" w:hAnsi="Palatino Linotype"/>
                <w:b/>
                <w:lang w:val="az-Latn-AZ"/>
              </w:rPr>
              <w:t>ə</w:t>
            </w:r>
            <w:r w:rsidRPr="00133CD0">
              <w:rPr>
                <w:b/>
                <w:lang w:val="az-Latn-AZ"/>
              </w:rPr>
              <w:t xml:space="preserve">t </w:t>
            </w:r>
          </w:p>
          <w:p w:rsidR="005C62B2" w:rsidRPr="005C62B2" w:rsidRDefault="005C62B2" w:rsidP="005C62B2">
            <w:pPr>
              <w:rPr>
                <w:lang w:val="az-Latn-AZ"/>
              </w:rPr>
            </w:pPr>
          </w:p>
          <w:p w:rsidR="00133CD0" w:rsidRPr="00133CD0" w:rsidRDefault="00133CD0" w:rsidP="00133CD0">
            <w:pPr>
              <w:rPr>
                <w:b/>
                <w:u w:val="single"/>
                <w:lang w:val="az-Latn-AZ"/>
              </w:rPr>
            </w:pPr>
            <w:r w:rsidRPr="00133CD0">
              <w:rPr>
                <w:b/>
                <w:u w:val="single"/>
                <w:lang w:val="az-Latn-AZ"/>
              </w:rPr>
              <w:t>Ünvan:</w:t>
            </w:r>
          </w:p>
          <w:p w:rsidR="00133CD0" w:rsidRPr="00133CD0" w:rsidRDefault="00133CD0" w:rsidP="00133CD0">
            <w:pPr>
              <w:rPr>
                <w:b/>
                <w:lang w:val="az-Latn-AZ"/>
              </w:rPr>
            </w:pPr>
            <w:r w:rsidRPr="00133CD0">
              <w:rPr>
                <w:b/>
                <w:lang w:val="az-Latn-AZ"/>
              </w:rPr>
              <w:t>Əliyar Əliyev küc ev 61 mən 22</w:t>
            </w:r>
          </w:p>
          <w:p w:rsidR="00133CD0" w:rsidRPr="00133CD0" w:rsidRDefault="00133CD0" w:rsidP="00133CD0">
            <w:pPr>
              <w:tabs>
                <w:tab w:val="left" w:pos="568"/>
              </w:tabs>
              <w:rPr>
                <w:b/>
                <w:lang w:val="az-Latn-AZ"/>
              </w:rPr>
            </w:pPr>
            <w:r w:rsidRPr="00133CD0">
              <w:rPr>
                <w:b/>
                <w:lang w:val="az-Latn-AZ"/>
              </w:rPr>
              <w:t>Bakı ş. AZ1001,Az</w:t>
            </w:r>
            <w:r w:rsidRPr="00133CD0">
              <w:rPr>
                <w:rFonts w:ascii="Palatino Linotype" w:hAnsi="Palatino Linotype"/>
                <w:b/>
                <w:lang w:val="az-Latn-AZ"/>
              </w:rPr>
              <w:t>ə</w:t>
            </w:r>
            <w:r w:rsidRPr="00133CD0">
              <w:rPr>
                <w:b/>
                <w:lang w:val="az-Latn-AZ"/>
              </w:rPr>
              <w:t>rbaycan</w:t>
            </w:r>
          </w:p>
          <w:p w:rsidR="00FC2014" w:rsidRDefault="00133CD0" w:rsidP="005C62B2">
            <w:pPr>
              <w:tabs>
                <w:tab w:val="left" w:pos="568"/>
              </w:tabs>
              <w:rPr>
                <w:b/>
                <w:lang w:val="az-Latn-AZ"/>
              </w:rPr>
            </w:pPr>
            <w:r w:rsidRPr="00133CD0">
              <w:rPr>
                <w:b/>
                <w:lang w:val="az-Latn-AZ"/>
              </w:rPr>
              <w:t>Tel :   (99412) 564</w:t>
            </w:r>
            <w:r w:rsidR="002D65B4">
              <w:rPr>
                <w:b/>
                <w:lang w:val="az-Latn-AZ"/>
              </w:rPr>
              <w:t>2696</w:t>
            </w:r>
            <w:r w:rsidR="005C62B2">
              <w:rPr>
                <w:b/>
                <w:lang w:val="az-Latn-AZ"/>
              </w:rPr>
              <w:t xml:space="preserve"> (99470) 730 16 96</w:t>
            </w:r>
          </w:p>
          <w:p w:rsidR="00133CD0" w:rsidRPr="00133CD0" w:rsidRDefault="00FC2014" w:rsidP="00FC2014">
            <w:pPr>
              <w:rPr>
                <w:b/>
                <w:lang w:val="az-Latn-AZ"/>
              </w:rPr>
            </w:pPr>
            <w:r w:rsidRPr="00133CD0">
              <w:rPr>
                <w:b/>
                <w:lang w:val="az-Latn-AZ"/>
              </w:rPr>
              <w:t>VÖEN</w:t>
            </w:r>
            <w:r w:rsidR="00013B45" w:rsidRPr="00133CD0">
              <w:rPr>
                <w:b/>
                <w:lang w:val="az-Latn-AZ"/>
              </w:rPr>
              <w:t>:  1502693421</w:t>
            </w:r>
          </w:p>
          <w:p w:rsidR="00840DD4" w:rsidRDefault="00133CD0" w:rsidP="00133CD0">
            <w:pPr>
              <w:pStyle w:val="1"/>
              <w:rPr>
                <w:sz w:val="24"/>
                <w:lang w:val="az-Latn-AZ"/>
              </w:rPr>
            </w:pPr>
            <w:r w:rsidRPr="00133CD0">
              <w:rPr>
                <w:sz w:val="24"/>
                <w:lang w:val="az-Latn-AZ"/>
              </w:rPr>
              <w:t>İBAN :AZ63BRES00380394400147910804</w:t>
            </w:r>
          </w:p>
          <w:p w:rsidR="00133CD0" w:rsidRPr="00133CD0" w:rsidRDefault="00133CD0" w:rsidP="00133CD0">
            <w:pPr>
              <w:rPr>
                <w:lang w:val="az-Latn-AZ"/>
              </w:rPr>
            </w:pPr>
          </w:p>
          <w:p w:rsidR="00840DD4" w:rsidRPr="00133CD0" w:rsidRDefault="00840DD4" w:rsidP="00840DD4">
            <w:pPr>
              <w:tabs>
                <w:tab w:val="left" w:pos="568"/>
              </w:tabs>
              <w:jc w:val="both"/>
              <w:rPr>
                <w:b/>
                <w:lang w:val="az-Latn-AZ"/>
              </w:rPr>
            </w:pPr>
            <w:r w:rsidRPr="00133CD0">
              <w:rPr>
                <w:b/>
                <w:lang w:val="az-Latn-AZ"/>
              </w:rPr>
              <w:t>Bank :Bank Respublika ASC</w:t>
            </w:r>
            <w:r w:rsidR="00133CD0" w:rsidRPr="00133CD0">
              <w:rPr>
                <w:b/>
                <w:lang w:val="az-Latn-AZ"/>
              </w:rPr>
              <w:t xml:space="preserve"> Nərimanov filialı</w:t>
            </w:r>
          </w:p>
          <w:p w:rsidR="00FC2014" w:rsidRPr="00133CD0" w:rsidRDefault="00FC2014" w:rsidP="00181BB9">
            <w:pPr>
              <w:rPr>
                <w:b/>
                <w:lang w:val="az-Latn-AZ"/>
              </w:rPr>
            </w:pPr>
            <w:r w:rsidRPr="00133CD0">
              <w:rPr>
                <w:b/>
                <w:color w:val="000000"/>
                <w:lang w:val="az-Latn-AZ"/>
              </w:rPr>
              <w:t>VÖEN-</w:t>
            </w:r>
            <w:r w:rsidR="00C36072" w:rsidRPr="00133CD0">
              <w:rPr>
                <w:b/>
                <w:color w:val="000000"/>
                <w:lang w:val="az-Latn-AZ"/>
              </w:rPr>
              <w:t xml:space="preserve"> 9900001901</w:t>
            </w:r>
          </w:p>
          <w:p w:rsidR="00DF6C88" w:rsidRPr="00133CD0" w:rsidRDefault="00840DD4" w:rsidP="00181BB9">
            <w:pPr>
              <w:rPr>
                <w:b/>
                <w:bCs/>
                <w:color w:val="000000"/>
                <w:lang w:val="az-Latn-AZ"/>
              </w:rPr>
            </w:pPr>
            <w:r w:rsidRPr="00133CD0">
              <w:rPr>
                <w:b/>
                <w:lang w:val="az-Latn-AZ"/>
              </w:rPr>
              <w:t xml:space="preserve">M </w:t>
            </w:r>
            <w:r w:rsidRPr="00B10522">
              <w:rPr>
                <w:b/>
                <w:lang w:val="az-Latn-AZ"/>
              </w:rPr>
              <w:t>/H</w:t>
            </w:r>
            <w:r w:rsidR="008308AA" w:rsidRPr="00133CD0">
              <w:rPr>
                <w:b/>
                <w:lang w:val="az-Latn-AZ"/>
              </w:rPr>
              <w:t xml:space="preserve"> :</w:t>
            </w:r>
            <w:r w:rsidR="00C36072" w:rsidRPr="00133CD0">
              <w:rPr>
                <w:b/>
                <w:bCs/>
                <w:color w:val="000000"/>
                <w:lang w:val="az-Latn-AZ"/>
              </w:rPr>
              <w:t>AZ80NABZ01350100000000014944</w:t>
            </w:r>
          </w:p>
          <w:p w:rsidR="008308AA" w:rsidRPr="00133CD0" w:rsidRDefault="008308AA" w:rsidP="00181BB9">
            <w:pPr>
              <w:rPr>
                <w:b/>
                <w:lang w:val="az-Latn-AZ"/>
              </w:rPr>
            </w:pPr>
            <w:r w:rsidRPr="00133CD0">
              <w:rPr>
                <w:b/>
                <w:lang w:val="az-Latn-AZ"/>
              </w:rPr>
              <w:t xml:space="preserve">Kod: :  </w:t>
            </w:r>
            <w:r w:rsidR="00C36072" w:rsidRPr="00133CD0">
              <w:rPr>
                <w:b/>
                <w:lang w:val="az-Latn-AZ"/>
              </w:rPr>
              <w:t>508182</w:t>
            </w:r>
          </w:p>
          <w:p w:rsidR="00C11D82" w:rsidRDefault="00840DD4" w:rsidP="00181BB9">
            <w:pPr>
              <w:tabs>
                <w:tab w:val="left" w:pos="568"/>
              </w:tabs>
              <w:jc w:val="both"/>
              <w:rPr>
                <w:b/>
                <w:lang w:val="az-Latn-AZ"/>
              </w:rPr>
            </w:pPr>
            <w:r w:rsidRPr="00133CD0">
              <w:rPr>
                <w:b/>
                <w:color w:val="000000"/>
                <w:lang w:val="az-Latn-AZ"/>
              </w:rPr>
              <w:t>SWIFT :  BRESAZ</w:t>
            </w:r>
          </w:p>
          <w:p w:rsidR="00717878" w:rsidRDefault="00717878" w:rsidP="00181BB9">
            <w:pPr>
              <w:tabs>
                <w:tab w:val="left" w:pos="568"/>
              </w:tabs>
              <w:jc w:val="both"/>
              <w:rPr>
                <w:b/>
                <w:lang w:val="az-Latn-AZ"/>
              </w:rPr>
            </w:pPr>
          </w:p>
          <w:p w:rsidR="00717878" w:rsidRDefault="00717878" w:rsidP="00181BB9">
            <w:pPr>
              <w:tabs>
                <w:tab w:val="left" w:pos="568"/>
              </w:tabs>
              <w:jc w:val="both"/>
              <w:rPr>
                <w:b/>
                <w:lang w:val="az-Latn-AZ"/>
              </w:rPr>
            </w:pPr>
          </w:p>
          <w:p w:rsidR="006632C5" w:rsidRDefault="006632C5" w:rsidP="00181BB9">
            <w:pPr>
              <w:tabs>
                <w:tab w:val="left" w:pos="568"/>
              </w:tabs>
              <w:jc w:val="both"/>
              <w:rPr>
                <w:b/>
                <w:lang w:val="az-Latn-AZ"/>
              </w:rPr>
            </w:pPr>
          </w:p>
          <w:p w:rsidR="008308AA" w:rsidRPr="00133CD0" w:rsidRDefault="008308AA" w:rsidP="00181BB9">
            <w:pPr>
              <w:tabs>
                <w:tab w:val="left" w:pos="568"/>
              </w:tabs>
              <w:jc w:val="both"/>
              <w:rPr>
                <w:b/>
                <w:lang w:val="az-Latn-AZ"/>
              </w:rPr>
            </w:pPr>
            <w:r w:rsidRPr="00133CD0">
              <w:rPr>
                <w:b/>
                <w:lang w:val="az-Latn-AZ"/>
              </w:rPr>
              <w:t xml:space="preserve">Direktor    </w:t>
            </w:r>
          </w:p>
          <w:p w:rsidR="008308AA" w:rsidRPr="00133CD0" w:rsidRDefault="00C52E67" w:rsidP="00181BB9">
            <w:pPr>
              <w:rPr>
                <w:b/>
                <w:lang w:val="az-Latn-AZ"/>
              </w:rPr>
            </w:pPr>
            <w:r w:rsidRPr="00133CD0">
              <w:rPr>
                <w:b/>
                <w:lang w:val="az-Latn-AZ"/>
              </w:rPr>
              <w:t>Ş. Ə. Əbilova</w:t>
            </w:r>
          </w:p>
          <w:p w:rsidR="00C52E67" w:rsidRPr="00840DD4" w:rsidRDefault="00C52E67" w:rsidP="00181BB9">
            <w:pPr>
              <w:rPr>
                <w:lang w:val="az-Latn-AZ"/>
              </w:rPr>
            </w:pPr>
          </w:p>
          <w:p w:rsidR="008308AA" w:rsidRPr="00840DD4" w:rsidRDefault="008308AA" w:rsidP="00181BB9">
            <w:pPr>
              <w:rPr>
                <w:lang w:val="az-Latn-AZ"/>
              </w:rPr>
            </w:pPr>
          </w:p>
        </w:tc>
        <w:tc>
          <w:tcPr>
            <w:tcW w:w="5229" w:type="dxa"/>
          </w:tcPr>
          <w:p w:rsidR="00013B45" w:rsidRPr="003F54A1" w:rsidRDefault="00013B45" w:rsidP="00013B45">
            <w:pPr>
              <w:rPr>
                <w:b/>
                <w:u w:val="single"/>
                <w:lang w:val="az-Latn-AZ"/>
              </w:rPr>
            </w:pPr>
            <w:r w:rsidRPr="003F54A1">
              <w:rPr>
                <w:b/>
                <w:u w:val="single"/>
                <w:lang w:val="az-Latn-AZ"/>
              </w:rPr>
              <w:t>Bank rekvizitl</w:t>
            </w:r>
            <w:r w:rsidRPr="003F54A1">
              <w:rPr>
                <w:rFonts w:ascii="Palatino Linotype" w:hAnsi="Palatino Linotype"/>
                <w:b/>
                <w:u w:val="single"/>
                <w:lang w:val="az-Latn-AZ"/>
              </w:rPr>
              <w:t>ə</w:t>
            </w:r>
            <w:r w:rsidRPr="003F54A1">
              <w:rPr>
                <w:b/>
                <w:u w:val="single"/>
                <w:lang w:val="az-Latn-AZ"/>
              </w:rPr>
              <w:t>ri:</w:t>
            </w:r>
          </w:p>
          <w:p w:rsidR="00B10522" w:rsidRPr="003F54A1" w:rsidRDefault="00B10522" w:rsidP="00013B45">
            <w:pPr>
              <w:rPr>
                <w:b/>
                <w:u w:val="single"/>
                <w:lang w:val="az-Latn-AZ"/>
              </w:rPr>
            </w:pPr>
          </w:p>
          <w:p w:rsidR="006632C5" w:rsidRPr="003F54A1" w:rsidRDefault="006632C5" w:rsidP="00181BB9">
            <w:pPr>
              <w:tabs>
                <w:tab w:val="left" w:pos="568"/>
              </w:tabs>
              <w:jc w:val="both"/>
              <w:rPr>
                <w:b/>
                <w:lang w:val="az-Latn-AZ"/>
              </w:rPr>
            </w:pPr>
          </w:p>
        </w:tc>
      </w:tr>
    </w:tbl>
    <w:p w:rsidR="00D26625" w:rsidRPr="00B10522" w:rsidRDefault="00D26625">
      <w:pPr>
        <w:rPr>
          <w:lang w:val="az-Latn-AZ"/>
        </w:rPr>
      </w:pPr>
    </w:p>
    <w:sectPr w:rsidR="00D26625" w:rsidRPr="00B10522" w:rsidSect="00D6452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9A0"/>
    <w:multiLevelType w:val="multilevel"/>
    <w:tmpl w:val="990E1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416506AB"/>
    <w:multiLevelType w:val="hybridMultilevel"/>
    <w:tmpl w:val="532ACDB4"/>
    <w:lvl w:ilvl="0" w:tplc="FFFFFFFF">
      <w:start w:val="3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A8F6333"/>
    <w:multiLevelType w:val="multilevel"/>
    <w:tmpl w:val="ECC842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70ED12F6"/>
    <w:multiLevelType w:val="multilevel"/>
    <w:tmpl w:val="38FEC1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8AA"/>
    <w:rsid w:val="00013B45"/>
    <w:rsid w:val="00021629"/>
    <w:rsid w:val="00072C45"/>
    <w:rsid w:val="00133CD0"/>
    <w:rsid w:val="00141453"/>
    <w:rsid w:val="00181BB9"/>
    <w:rsid w:val="00183421"/>
    <w:rsid w:val="00187C89"/>
    <w:rsid w:val="00196E1E"/>
    <w:rsid w:val="002349EB"/>
    <w:rsid w:val="00287444"/>
    <w:rsid w:val="0029004C"/>
    <w:rsid w:val="002C65A2"/>
    <w:rsid w:val="002D65B4"/>
    <w:rsid w:val="003334E7"/>
    <w:rsid w:val="00361F7C"/>
    <w:rsid w:val="003708AD"/>
    <w:rsid w:val="00385BB2"/>
    <w:rsid w:val="003A258B"/>
    <w:rsid w:val="003C4B52"/>
    <w:rsid w:val="003E610E"/>
    <w:rsid w:val="003F54A1"/>
    <w:rsid w:val="00475466"/>
    <w:rsid w:val="00475AD6"/>
    <w:rsid w:val="00484A70"/>
    <w:rsid w:val="00530365"/>
    <w:rsid w:val="00556AEE"/>
    <w:rsid w:val="00573D8F"/>
    <w:rsid w:val="005908C4"/>
    <w:rsid w:val="0059112E"/>
    <w:rsid w:val="005C62B2"/>
    <w:rsid w:val="005E25EA"/>
    <w:rsid w:val="006142E8"/>
    <w:rsid w:val="00614720"/>
    <w:rsid w:val="006218D9"/>
    <w:rsid w:val="006632C5"/>
    <w:rsid w:val="006857D8"/>
    <w:rsid w:val="00696A25"/>
    <w:rsid w:val="006C5F6A"/>
    <w:rsid w:val="00715E2F"/>
    <w:rsid w:val="00717878"/>
    <w:rsid w:val="007872FF"/>
    <w:rsid w:val="008308AA"/>
    <w:rsid w:val="00840DD4"/>
    <w:rsid w:val="00852235"/>
    <w:rsid w:val="0085309E"/>
    <w:rsid w:val="008963F0"/>
    <w:rsid w:val="008A15FC"/>
    <w:rsid w:val="008A4C43"/>
    <w:rsid w:val="00916E4B"/>
    <w:rsid w:val="0092121E"/>
    <w:rsid w:val="0093305D"/>
    <w:rsid w:val="009502B2"/>
    <w:rsid w:val="009605C9"/>
    <w:rsid w:val="009D0CDA"/>
    <w:rsid w:val="009D69DE"/>
    <w:rsid w:val="009E7648"/>
    <w:rsid w:val="00A7116C"/>
    <w:rsid w:val="00A754EF"/>
    <w:rsid w:val="00B10522"/>
    <w:rsid w:val="00B4336D"/>
    <w:rsid w:val="00B739E0"/>
    <w:rsid w:val="00BC5FD5"/>
    <w:rsid w:val="00BF684F"/>
    <w:rsid w:val="00C11921"/>
    <w:rsid w:val="00C11D82"/>
    <w:rsid w:val="00C151F9"/>
    <w:rsid w:val="00C158BB"/>
    <w:rsid w:val="00C36072"/>
    <w:rsid w:val="00C52E67"/>
    <w:rsid w:val="00C932E2"/>
    <w:rsid w:val="00CC1395"/>
    <w:rsid w:val="00D13180"/>
    <w:rsid w:val="00D26625"/>
    <w:rsid w:val="00D35B5C"/>
    <w:rsid w:val="00D5561F"/>
    <w:rsid w:val="00D6452E"/>
    <w:rsid w:val="00D95F7F"/>
    <w:rsid w:val="00DC6064"/>
    <w:rsid w:val="00DF63A1"/>
    <w:rsid w:val="00DF6C88"/>
    <w:rsid w:val="00E317DE"/>
    <w:rsid w:val="00E95B11"/>
    <w:rsid w:val="00EA1044"/>
    <w:rsid w:val="00EF7C38"/>
    <w:rsid w:val="00F03A3E"/>
    <w:rsid w:val="00F07B57"/>
    <w:rsid w:val="00F33842"/>
    <w:rsid w:val="00F5667A"/>
    <w:rsid w:val="00F92680"/>
    <w:rsid w:val="00FC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88AF-DD9D-4323-BDA1-3ED88D60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08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8AA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8AA"/>
    <w:rPr>
      <w:rFonts w:ascii="Times New Roman" w:eastAsia="MS Mincho" w:hAnsi="Times New Roman" w:cs="Times New Roman"/>
      <w:b/>
      <w:szCs w:val="24"/>
      <w:lang w:eastAsia="ru-RU"/>
    </w:rPr>
  </w:style>
  <w:style w:type="table" w:styleId="a3">
    <w:name w:val="Table Grid"/>
    <w:basedOn w:val="a1"/>
    <w:rsid w:val="008308A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08AA"/>
    <w:pPr>
      <w:spacing w:after="120"/>
    </w:pPr>
  </w:style>
  <w:style w:type="character" w:customStyle="1" w:styleId="a5">
    <w:name w:val="Основной текст Знак"/>
    <w:basedOn w:val="a0"/>
    <w:link w:val="a4"/>
    <w:rsid w:val="008308A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semiHidden/>
    <w:rsid w:val="008308A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8308A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308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08AA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8">
    <w:name w:val="Block Text"/>
    <w:basedOn w:val="a"/>
    <w:rsid w:val="008308AA"/>
    <w:pPr>
      <w:tabs>
        <w:tab w:val="left" w:pos="8647"/>
      </w:tabs>
      <w:ind w:left="851" w:right="-341"/>
      <w:jc w:val="both"/>
    </w:pPr>
    <w:rPr>
      <w:sz w:val="28"/>
      <w:szCs w:val="20"/>
    </w:rPr>
  </w:style>
  <w:style w:type="paragraph" w:styleId="a9">
    <w:name w:val="Normal (Web)"/>
    <w:basedOn w:val="a"/>
    <w:rsid w:val="008308AA"/>
    <w:pPr>
      <w:spacing w:before="100" w:beforeAutospacing="1" w:after="100" w:afterAutospacing="1"/>
    </w:pPr>
  </w:style>
  <w:style w:type="character" w:styleId="aa">
    <w:name w:val="Hyperlink"/>
    <w:basedOn w:val="a0"/>
    <w:rsid w:val="008308A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0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8AA"/>
    <w:rPr>
      <w:rFonts w:ascii="Tahoma" w:eastAsia="MS Mincho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4A70"/>
  </w:style>
  <w:style w:type="paragraph" w:customStyle="1" w:styleId="rmcrmpgt">
    <w:name w:val="rmcrmpgt"/>
    <w:basedOn w:val="a"/>
    <w:rsid w:val="00C158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kut.shukufa@gmail.com" TargetMode="External"/><Relationship Id="rId5" Type="http://schemas.openxmlformats.org/officeDocument/2006/relationships/hyperlink" Target="http://www.berkutpo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7304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Валерия Сергеевна</cp:lastModifiedBy>
  <cp:revision>2</cp:revision>
  <cp:lastPrinted>2017-01-12T13:08:00Z</cp:lastPrinted>
  <dcterms:created xsi:type="dcterms:W3CDTF">2017-04-21T15:52:00Z</dcterms:created>
  <dcterms:modified xsi:type="dcterms:W3CDTF">2017-04-21T15:52:00Z</dcterms:modified>
</cp:coreProperties>
</file>